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27" w:rsidRPr="00A71902" w:rsidRDefault="00722327" w:rsidP="0072232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327" w:rsidRPr="00A71902" w:rsidRDefault="00722327" w:rsidP="0072232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1902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722327" w:rsidRPr="00A71902" w:rsidRDefault="00722327" w:rsidP="0072232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1902">
        <w:rPr>
          <w:rFonts w:ascii="Arial" w:eastAsia="Times New Roman" w:hAnsi="Arial" w:cs="Arial"/>
          <w:sz w:val="24"/>
          <w:szCs w:val="24"/>
          <w:lang w:eastAsia="ru-RU"/>
        </w:rPr>
        <w:t>АБИНСКИЙ РАЙОН</w:t>
      </w:r>
    </w:p>
    <w:p w:rsidR="00722327" w:rsidRPr="00A71902" w:rsidRDefault="00722327" w:rsidP="00722327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71902">
        <w:rPr>
          <w:rFonts w:ascii="Arial" w:eastAsia="Times New Roman" w:hAnsi="Arial" w:cs="Arial"/>
          <w:sz w:val="24"/>
          <w:szCs w:val="24"/>
          <w:lang w:eastAsia="ru-RU"/>
        </w:rPr>
        <w:t>АДМИНИСТРАЦИЯ ОЛЬГИНСКОГО СЕЛЬСКОГО ПОСЕЛЕНИЯ</w:t>
      </w:r>
    </w:p>
    <w:p w:rsidR="00722327" w:rsidRPr="00A71902" w:rsidRDefault="00722327" w:rsidP="00722327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A71902">
        <w:rPr>
          <w:rFonts w:ascii="Arial" w:eastAsia="Times New Roman" w:hAnsi="Arial" w:cs="Arial"/>
          <w:sz w:val="24"/>
          <w:szCs w:val="24"/>
          <w:lang w:eastAsia="ru-RU"/>
        </w:rPr>
        <w:t>АБИНСКОГО РАЙОНА</w:t>
      </w:r>
    </w:p>
    <w:p w:rsidR="00722327" w:rsidRPr="00A71902" w:rsidRDefault="00722327" w:rsidP="00722327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327" w:rsidRPr="00A71902" w:rsidRDefault="00722327" w:rsidP="00722327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A7190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22327" w:rsidRPr="00A71902" w:rsidRDefault="00722327" w:rsidP="00722327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327" w:rsidRPr="00A71902" w:rsidRDefault="00722327" w:rsidP="0072232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327" w:rsidRDefault="00747CAF" w:rsidP="00722327">
      <w:pPr>
        <w:spacing w:after="0" w:line="240" w:lineRule="auto"/>
        <w:ind w:firstLine="567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21 декабря </w:t>
      </w:r>
      <w:r w:rsidR="00905B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2016</w:t>
      </w:r>
      <w:r w:rsidR="00885A1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года               </w:t>
      </w:r>
      <w:r w:rsidR="00722327" w:rsidRPr="00A7190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№ </w:t>
      </w:r>
      <w:r w:rsidR="005A3A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8</w:t>
      </w:r>
      <w:r w:rsidR="0010771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0</w:t>
      </w:r>
      <w:r w:rsidR="00722327" w:rsidRPr="00A7190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                      </w:t>
      </w:r>
      <w:r w:rsidR="00722327" w:rsidRPr="00A71902">
        <w:rPr>
          <w:rFonts w:ascii="Arial" w:eastAsia="Times New Roman" w:hAnsi="Arial" w:cs="Arial"/>
          <w:sz w:val="24"/>
          <w:szCs w:val="24"/>
          <w:lang w:eastAsia="ru-RU"/>
        </w:rPr>
        <w:t>х. Ольгинский</w:t>
      </w:r>
    </w:p>
    <w:p w:rsidR="0010771B" w:rsidRPr="00A71902" w:rsidRDefault="0010771B" w:rsidP="00722327">
      <w:pPr>
        <w:spacing w:after="0" w:line="240" w:lineRule="auto"/>
        <w:ind w:firstLine="567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10771B">
        <w:rPr>
          <w:rFonts w:ascii="Arial" w:eastAsiaTheme="minorEastAsia" w:hAnsi="Arial" w:cs="Arial"/>
          <w:b/>
          <w:sz w:val="32"/>
          <w:szCs w:val="32"/>
          <w:lang w:eastAsia="ru-RU"/>
        </w:rPr>
        <w:t>Об утверждении видового состава и возраста зеленых насаждений, высаживаемых на территории Ольгинского сельского поселения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</w:t>
      </w:r>
      <w:r w:rsidRPr="0010771B">
        <w:rPr>
          <w:rFonts w:ascii="Arial" w:eastAsiaTheme="minorEastAsia" w:hAnsi="Arial" w:cs="Arial"/>
          <w:b/>
          <w:sz w:val="32"/>
          <w:szCs w:val="32"/>
          <w:lang w:eastAsia="ru-RU"/>
        </w:rPr>
        <w:t>в порядке компенсационного озеленения</w:t>
      </w:r>
    </w:p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7" w:history="1">
        <w:r w:rsidRPr="0010771B">
          <w:rPr>
            <w:rFonts w:ascii="Arial" w:eastAsiaTheme="minorEastAsia" w:hAnsi="Arial" w:cs="Arial"/>
            <w:sz w:val="24"/>
            <w:szCs w:val="24"/>
            <w:lang w:eastAsia="ru-RU"/>
          </w:rPr>
          <w:t>Законом</w:t>
        </w:r>
      </w:hyperlink>
      <w:r w:rsidRPr="0010771B">
        <w:rPr>
          <w:rFonts w:ascii="Arial" w:eastAsiaTheme="minorEastAsia" w:hAnsi="Arial" w:cs="Arial"/>
          <w:sz w:val="24"/>
          <w:szCs w:val="24"/>
          <w:lang w:eastAsia="ru-RU"/>
        </w:rPr>
        <w:t xml:space="preserve"> Краснодарского края от 23 апреля 2013 года № 2695-КЗ «Об охране зеленых насаждений в Краснодарском крае»</w:t>
      </w:r>
      <w:r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Pr="0010771B">
        <w:rPr>
          <w:rFonts w:ascii="Arial" w:eastAsiaTheme="minorEastAsia" w:hAnsi="Arial" w:cs="Arial"/>
          <w:sz w:val="24"/>
          <w:szCs w:val="24"/>
          <w:lang w:eastAsia="ru-RU"/>
        </w:rPr>
        <w:t xml:space="preserve"> администрация Ольгинского сельского поселения Абинского района </w:t>
      </w:r>
      <w:r>
        <w:rPr>
          <w:rFonts w:ascii="Arial" w:eastAsiaTheme="minorEastAsia" w:hAnsi="Arial" w:cs="Arial"/>
          <w:sz w:val="24"/>
          <w:szCs w:val="24"/>
          <w:lang w:eastAsia="ru-RU"/>
        </w:rPr>
        <w:t>постановляет</w:t>
      </w:r>
      <w:r w:rsidRPr="0010771B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1"/>
      <w:r w:rsidRPr="0010771B">
        <w:rPr>
          <w:rFonts w:ascii="Arial" w:eastAsiaTheme="minorEastAsia" w:hAnsi="Arial" w:cs="Arial"/>
          <w:sz w:val="24"/>
          <w:szCs w:val="24"/>
          <w:lang w:eastAsia="ru-RU"/>
        </w:rPr>
        <w:t xml:space="preserve">1. Утвердить </w:t>
      </w:r>
      <w:hyperlink w:anchor="sub_1000" w:history="1">
        <w:r w:rsidRPr="0010771B">
          <w:rPr>
            <w:rFonts w:ascii="Arial" w:eastAsiaTheme="minorEastAsia" w:hAnsi="Arial" w:cs="Arial"/>
            <w:sz w:val="24"/>
            <w:szCs w:val="24"/>
            <w:lang w:eastAsia="ru-RU"/>
          </w:rPr>
          <w:t>видовой состав</w:t>
        </w:r>
      </w:hyperlink>
      <w:r w:rsidRPr="0010771B">
        <w:rPr>
          <w:rFonts w:ascii="Arial" w:eastAsiaTheme="minorEastAsia" w:hAnsi="Arial" w:cs="Arial"/>
          <w:sz w:val="24"/>
          <w:szCs w:val="24"/>
          <w:lang w:eastAsia="ru-RU"/>
        </w:rPr>
        <w:t xml:space="preserve"> и возраст зеленых насаждений, высаживаемых на территории Ольгинского сельского поселения в порядке компенсационного озеленения (прилагается).</w:t>
      </w:r>
    </w:p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2"/>
      <w:bookmarkEnd w:id="0"/>
      <w:r w:rsidRPr="0010771B">
        <w:rPr>
          <w:rFonts w:ascii="Arial" w:eastAsiaTheme="minorEastAsia" w:hAnsi="Arial" w:cs="Arial"/>
          <w:sz w:val="24"/>
          <w:szCs w:val="24"/>
          <w:lang w:eastAsia="ru-RU"/>
        </w:rPr>
        <w:t>2. Обнародовать настоящее постановление и разместить его на официальном сайте органов местного самоуправления Ольгинского сельского поселения в сети Интернет.</w:t>
      </w:r>
    </w:p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4"/>
      <w:bookmarkEnd w:id="1"/>
      <w:r w:rsidRPr="0010771B">
        <w:rPr>
          <w:rFonts w:ascii="Arial" w:eastAsiaTheme="minorEastAsia" w:hAnsi="Arial" w:cs="Arial"/>
          <w:sz w:val="24"/>
          <w:szCs w:val="24"/>
          <w:lang w:eastAsia="ru-RU"/>
        </w:rPr>
        <w:t xml:space="preserve">3. Постановление вступает в силу со дня его </w:t>
      </w:r>
      <w:r w:rsidR="00B8442A" w:rsidRPr="00B8442A">
        <w:rPr>
          <w:rFonts w:ascii="Arial" w:eastAsiaTheme="minorEastAsia" w:hAnsi="Arial" w:cs="Arial"/>
          <w:sz w:val="24"/>
          <w:szCs w:val="24"/>
          <w:lang w:eastAsia="ru-RU"/>
        </w:rPr>
        <w:t>обнародования</w:t>
      </w:r>
      <w:r w:rsidRPr="00B8442A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_GoBack"/>
      <w:bookmarkEnd w:id="2"/>
      <w:bookmarkEnd w:id="3"/>
    </w:p>
    <w:p w:rsid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0771B" w:rsidRDefault="0010771B" w:rsidP="0010771B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10771B" w:rsidRDefault="0010771B" w:rsidP="0010771B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Ольгинского сельского поселения</w:t>
      </w:r>
    </w:p>
    <w:p w:rsidR="0010771B" w:rsidRDefault="0010771B" w:rsidP="0010771B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Абинского района</w:t>
      </w:r>
    </w:p>
    <w:p w:rsidR="0010771B" w:rsidRPr="005A3A1C" w:rsidRDefault="0010771B" w:rsidP="0010771B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В.Д.Харченко</w:t>
      </w:r>
    </w:p>
    <w:p w:rsidR="0010771B" w:rsidRDefault="0010771B" w:rsidP="00107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71B" w:rsidRDefault="0010771B" w:rsidP="00107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71B" w:rsidRPr="0010771B" w:rsidRDefault="0010771B" w:rsidP="00107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1000"/>
      <w:r w:rsidRPr="0010771B">
        <w:rPr>
          <w:rFonts w:ascii="Arial" w:eastAsiaTheme="minorEastAsia" w:hAnsi="Arial" w:cs="Arial"/>
          <w:sz w:val="24"/>
          <w:szCs w:val="24"/>
          <w:lang w:eastAsia="ru-RU"/>
        </w:rPr>
        <w:t>П</w:t>
      </w:r>
      <w:r>
        <w:rPr>
          <w:rFonts w:ascii="Arial" w:eastAsiaTheme="minorEastAsia" w:hAnsi="Arial" w:cs="Arial"/>
          <w:sz w:val="24"/>
          <w:szCs w:val="24"/>
          <w:lang w:eastAsia="ru-RU"/>
        </w:rPr>
        <w:t>риложение</w:t>
      </w:r>
    </w:p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sz w:val="24"/>
          <w:szCs w:val="24"/>
          <w:lang w:eastAsia="ru-RU"/>
        </w:rPr>
        <w:t>У</w:t>
      </w:r>
      <w:r>
        <w:rPr>
          <w:rFonts w:ascii="Arial" w:eastAsiaTheme="minorEastAsia" w:hAnsi="Arial" w:cs="Arial"/>
          <w:sz w:val="24"/>
          <w:szCs w:val="24"/>
          <w:lang w:eastAsia="ru-RU"/>
        </w:rPr>
        <w:t>твержден</w:t>
      </w:r>
    </w:p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sz w:val="24"/>
          <w:szCs w:val="24"/>
          <w:lang w:eastAsia="ru-RU"/>
        </w:rPr>
        <w:t>постановлением администрации</w:t>
      </w:r>
    </w:p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sz w:val="24"/>
          <w:szCs w:val="24"/>
          <w:lang w:eastAsia="ru-RU"/>
        </w:rPr>
        <w:t>Ольгинского сельского поселения</w:t>
      </w:r>
    </w:p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sz w:val="24"/>
          <w:szCs w:val="24"/>
          <w:lang w:eastAsia="ru-RU"/>
        </w:rPr>
        <w:t>Абинского района</w:t>
      </w:r>
    </w:p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Theme="minorEastAsia" w:hAnsi="Arial" w:cs="Arial"/>
          <w:sz w:val="24"/>
          <w:szCs w:val="24"/>
          <w:lang w:eastAsia="ru-RU"/>
        </w:rPr>
        <w:t>21.12.2016</w:t>
      </w:r>
      <w:r w:rsidR="0059650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г</w:t>
      </w:r>
      <w:r w:rsidRPr="0010771B">
        <w:rPr>
          <w:rFonts w:ascii="Arial" w:eastAsiaTheme="minorEastAsia" w:hAnsi="Arial" w:cs="Arial"/>
          <w:sz w:val="24"/>
          <w:szCs w:val="24"/>
          <w:lang w:eastAsia="ru-RU"/>
        </w:rPr>
        <w:t xml:space="preserve">. № </w:t>
      </w:r>
      <w:r>
        <w:rPr>
          <w:rFonts w:ascii="Arial" w:eastAsiaTheme="minorEastAsia" w:hAnsi="Arial" w:cs="Arial"/>
          <w:sz w:val="24"/>
          <w:szCs w:val="24"/>
          <w:lang w:eastAsia="ru-RU"/>
        </w:rPr>
        <w:t>380</w:t>
      </w:r>
    </w:p>
    <w:bookmarkEnd w:id="4"/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Видовой состав и возраст зелёных насаждений, </w:t>
      </w:r>
    </w:p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высаживаемых на территории Ольгинского сельского поселения </w:t>
      </w:r>
    </w:p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10771B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в порядке компенсационного озеленения </w:t>
      </w:r>
      <w:r w:rsidRPr="0010771B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4"/>
        <w:gridCol w:w="8967"/>
      </w:tblGrid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Видовой состав зелёных насаждений</w:t>
            </w:r>
          </w:p>
        </w:tc>
      </w:tr>
      <w:tr w:rsidR="0010771B" w:rsidRPr="0010771B" w:rsidTr="003C3BB6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Cs/>
                <w:color w:val="26282F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bCs/>
                <w:color w:val="26282F"/>
                <w:sz w:val="24"/>
                <w:szCs w:val="24"/>
                <w:lang w:eastAsia="ru-RU"/>
              </w:rPr>
              <w:lastRenderedPageBreak/>
              <w:t>Лиственные деревья</w:t>
            </w:r>
          </w:p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Cs/>
                <w:color w:val="26282F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bCs/>
                <w:color w:val="26282F"/>
                <w:sz w:val="24"/>
                <w:szCs w:val="24"/>
                <w:lang w:eastAsia="ru-RU"/>
              </w:rPr>
              <w:t>Рекомендуемый возраст к высадке - 5 - 6 лет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Айлант высочайший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Акация белая (робиния)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Берёза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Багрянник (церцис европейский)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Бархат амурский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Бук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Бобовник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Боярышник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Вяз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Гледичия трёхколючковая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Граб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Декоративные виды плодовых культур (слива, груша, вишня, яблоня)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Дуб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Ива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Каштан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Катальпа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Каркас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Клён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Липа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Лох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Лещина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Ликвидамбар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Лириодендрон тюльпанный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Магнолия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Орех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Платан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Рябина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Софора японская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Сумах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Тополь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Черёмуха обыкновенная, виргинская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Шелковица чёрная, белая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Ясень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Cs/>
                <w:color w:val="26282F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bCs/>
                <w:color w:val="26282F"/>
                <w:sz w:val="24"/>
                <w:szCs w:val="24"/>
                <w:lang w:eastAsia="ru-RU"/>
              </w:rPr>
              <w:t>Лиственные кустарники</w:t>
            </w:r>
          </w:p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bCs/>
                <w:color w:val="26282F"/>
                <w:sz w:val="24"/>
                <w:szCs w:val="24"/>
                <w:lang w:eastAsia="ru-RU"/>
              </w:rPr>
              <w:t>Рекомендуемый возраст к высадке - 2 - 3 года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Барбарис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Бересклет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Бирючина обыкновенная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Бузина чёрная и рассечённолистная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Буддлея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Вейгела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Гортензия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Гибискус сирийский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Глициния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Гребенщик (тамарикс)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Дёрен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Дейция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Жимолость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Ирга круглолистная, канадская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Красивоплодник Бодиньера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Кариоптерис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Калина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Кизил обыкновенный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Кизильник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Керрия японская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Кельрейтерия метельчатая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Клематис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Лох серебристый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Лещина обыкновенная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Лаванда узколистная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Лапчатка кустарниковая (курильский чай)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Лавровишня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Магония падуболистная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Миндаль трёхлопастной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Облепиха крушиновидная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Пузыреплодник калинолистный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Ракитник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Роза чайно-гибридная, почвопокровная, Флорибунда, плетистая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Рябинник рябинолистный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Самшит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Сирень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Снежноягодник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Скумпия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Слива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Спирея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Форзиция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Хеномелес японский (айва японская)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Чубушник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Экзохорда крупноцветковая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Юкка нитчатая</w:t>
            </w:r>
          </w:p>
        </w:tc>
      </w:tr>
      <w:tr w:rsidR="0010771B" w:rsidRPr="0010771B" w:rsidTr="003C3BB6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Cs/>
                <w:color w:val="26282F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bCs/>
                <w:color w:val="26282F"/>
                <w:sz w:val="24"/>
                <w:szCs w:val="24"/>
                <w:lang w:eastAsia="ru-RU"/>
              </w:rPr>
              <w:t>Деревья и кустарники хвойных пород</w:t>
            </w:r>
          </w:p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bCs/>
                <w:color w:val="26282F"/>
                <w:sz w:val="24"/>
                <w:szCs w:val="24"/>
                <w:lang w:eastAsia="ru-RU"/>
              </w:rPr>
              <w:t>Рекомендуемый возраст к высадке - 5 - 6 лет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Гинкго двулопастный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Ель колючая, канадская, обыкновенная, Энгельмана.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Кипарисовик Лавсона, горохоплодный, японский.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Лиственница европейская, японская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Можжевельник (все виды).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Метасеквойя глиптостробовидная и китайская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Пихта (все виды)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Псевдотсуга Мензиса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Сосна крымская, Веймутова, обыкновенная, горная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Таксодиум болотный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Тис ягодный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Тсуга канадская и горная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Туевик долотовидный (туевик поникающий)</w:t>
            </w:r>
          </w:p>
        </w:tc>
      </w:tr>
      <w:tr w:rsidR="0010771B" w:rsidRPr="0010771B" w:rsidTr="003C3B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B" w:rsidRPr="0010771B" w:rsidRDefault="0010771B" w:rsidP="001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077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Туя (все виды).</w:t>
            </w:r>
          </w:p>
        </w:tc>
      </w:tr>
    </w:tbl>
    <w:p w:rsidR="0010771B" w:rsidRPr="0010771B" w:rsidRDefault="0010771B" w:rsidP="00107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05B7B" w:rsidRPr="00905B7B" w:rsidRDefault="00905B7B" w:rsidP="00905B7B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5A3A1C" w:rsidRPr="0010771B" w:rsidRDefault="005A3A1C" w:rsidP="001077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3A1C" w:rsidRDefault="005A3A1C" w:rsidP="005A3A1C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5A3A1C" w:rsidRDefault="005A3A1C" w:rsidP="005A3A1C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Ольгинского сельского поселения</w:t>
      </w:r>
    </w:p>
    <w:p w:rsidR="005A3A1C" w:rsidRDefault="005A3A1C" w:rsidP="005A3A1C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Абинского района</w:t>
      </w:r>
    </w:p>
    <w:p w:rsidR="005A3A1C" w:rsidRPr="005A3A1C" w:rsidRDefault="005A3A1C" w:rsidP="005A3A1C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В.Д.Харченко</w:t>
      </w:r>
    </w:p>
    <w:sectPr w:rsidR="005A3A1C" w:rsidRPr="005A3A1C" w:rsidSect="00FF18FF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63" w:rsidRDefault="00166B63">
      <w:pPr>
        <w:spacing w:after="0" w:line="240" w:lineRule="auto"/>
      </w:pPr>
      <w:r>
        <w:separator/>
      </w:r>
    </w:p>
  </w:endnote>
  <w:endnote w:type="continuationSeparator" w:id="0">
    <w:p w:rsidR="00166B63" w:rsidRDefault="0016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63" w:rsidRDefault="00166B63">
      <w:pPr>
        <w:spacing w:after="0" w:line="240" w:lineRule="auto"/>
      </w:pPr>
      <w:r>
        <w:separator/>
      </w:r>
    </w:p>
  </w:footnote>
  <w:footnote w:type="continuationSeparator" w:id="0">
    <w:p w:rsidR="00166B63" w:rsidRDefault="0016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FF" w:rsidRDefault="00FF18FF" w:rsidP="00FF18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8FF" w:rsidRDefault="00FF18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B1090"/>
    <w:multiLevelType w:val="hybridMultilevel"/>
    <w:tmpl w:val="57364ED6"/>
    <w:lvl w:ilvl="0" w:tplc="D988E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1D"/>
    <w:rsid w:val="00063939"/>
    <w:rsid w:val="0010771B"/>
    <w:rsid w:val="0015661F"/>
    <w:rsid w:val="00166B63"/>
    <w:rsid w:val="003255D0"/>
    <w:rsid w:val="003326BE"/>
    <w:rsid w:val="0035442C"/>
    <w:rsid w:val="00457F56"/>
    <w:rsid w:val="004E6782"/>
    <w:rsid w:val="00533229"/>
    <w:rsid w:val="0059650D"/>
    <w:rsid w:val="005A3A1C"/>
    <w:rsid w:val="005D5DAD"/>
    <w:rsid w:val="006443BE"/>
    <w:rsid w:val="006A394F"/>
    <w:rsid w:val="006E30AF"/>
    <w:rsid w:val="00722327"/>
    <w:rsid w:val="00747CAF"/>
    <w:rsid w:val="00811FF1"/>
    <w:rsid w:val="00885A16"/>
    <w:rsid w:val="00905B7B"/>
    <w:rsid w:val="009D5E1D"/>
    <w:rsid w:val="00A13DA2"/>
    <w:rsid w:val="00A71902"/>
    <w:rsid w:val="00B75577"/>
    <w:rsid w:val="00B8442A"/>
    <w:rsid w:val="00BC7BCD"/>
    <w:rsid w:val="00C053B1"/>
    <w:rsid w:val="00C63C69"/>
    <w:rsid w:val="00D83806"/>
    <w:rsid w:val="00EA2D1E"/>
    <w:rsid w:val="00F06F41"/>
    <w:rsid w:val="00FD6ECA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732A9-A6E0-4E00-AE95-3522F035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327"/>
    <w:rPr>
      <w:rFonts w:ascii="Times New Roman" w:hAnsi="Times New Roman"/>
      <w:sz w:val="28"/>
    </w:rPr>
  </w:style>
  <w:style w:type="character" w:styleId="a5">
    <w:name w:val="page number"/>
    <w:basedOn w:val="a0"/>
    <w:rsid w:val="00722327"/>
  </w:style>
  <w:style w:type="paragraph" w:styleId="a6">
    <w:name w:val="footnote text"/>
    <w:basedOn w:val="a"/>
    <w:link w:val="a7"/>
    <w:uiPriority w:val="99"/>
    <w:semiHidden/>
    <w:unhideWhenUsed/>
    <w:rsid w:val="005A3A1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3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47CA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47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47CAF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47CAF"/>
    <w:pPr>
      <w:widowControl w:val="0"/>
      <w:shd w:val="clear" w:color="auto" w:fill="FFFFFF"/>
      <w:spacing w:before="180" w:after="60" w:line="392" w:lineRule="exact"/>
      <w:jc w:val="center"/>
    </w:pPr>
    <w:rPr>
      <w:rFonts w:eastAsia="Times New Roman"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747CAF"/>
    <w:pPr>
      <w:widowControl w:val="0"/>
      <w:shd w:val="clear" w:color="auto" w:fill="FFFFFF"/>
      <w:spacing w:before="540" w:after="0" w:line="299" w:lineRule="exact"/>
      <w:jc w:val="both"/>
    </w:pPr>
    <w:rPr>
      <w:rFonts w:eastAsia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747CA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a9">
    <w:name w:val="Table Grid"/>
    <w:basedOn w:val="a1"/>
    <w:uiPriority w:val="39"/>
    <w:rsid w:val="0074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684183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Филипьев</dc:creator>
  <cp:keywords/>
  <dc:description/>
  <cp:lastModifiedBy>user</cp:lastModifiedBy>
  <cp:revision>4</cp:revision>
  <dcterms:created xsi:type="dcterms:W3CDTF">2016-12-28T08:23:00Z</dcterms:created>
  <dcterms:modified xsi:type="dcterms:W3CDTF">2016-12-28T08:24:00Z</dcterms:modified>
</cp:coreProperties>
</file>