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EE" w:rsidRPr="00DB2D31" w:rsidRDefault="00C045EE" w:rsidP="00C045EE">
      <w:pPr>
        <w:jc w:val="center"/>
      </w:pPr>
      <w:r w:rsidRPr="00DB2D31">
        <w:rPr>
          <w:noProof/>
        </w:rPr>
        <w:drawing>
          <wp:inline distT="0" distB="0" distL="0" distR="0">
            <wp:extent cx="504825" cy="609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EE" w:rsidRPr="00612262" w:rsidRDefault="00C045EE" w:rsidP="00C045EE">
      <w:pPr>
        <w:ind w:right="-6"/>
        <w:jc w:val="center"/>
        <w:rPr>
          <w:sz w:val="36"/>
          <w:szCs w:val="20"/>
        </w:rPr>
      </w:pPr>
      <w:r w:rsidRPr="00DB2D31">
        <w:rPr>
          <w:b/>
          <w:sz w:val="36"/>
          <w:szCs w:val="20"/>
        </w:rPr>
        <w:t>П О С Т А Н О В Л Е Н И Е</w:t>
      </w:r>
    </w:p>
    <w:p w:rsidR="00C045EE" w:rsidRPr="00DB2D31" w:rsidRDefault="00C045EE" w:rsidP="00C045EE">
      <w:pPr>
        <w:jc w:val="center"/>
        <w:rPr>
          <w:b/>
          <w:sz w:val="28"/>
          <w:szCs w:val="28"/>
        </w:rPr>
      </w:pPr>
      <w:r w:rsidRPr="00DB2D31">
        <w:rPr>
          <w:b/>
          <w:sz w:val="28"/>
          <w:szCs w:val="28"/>
        </w:rPr>
        <w:t>АДМИНИСТРАЦИИ ОЛЬГИНСКОГО СЕЛЬСКОГО ПОСЕЛЕНИЯ</w:t>
      </w:r>
    </w:p>
    <w:p w:rsidR="00C045EE" w:rsidRPr="00DB2D31" w:rsidRDefault="00C045EE" w:rsidP="00C045EE">
      <w:pPr>
        <w:keepNext/>
        <w:keepLines/>
        <w:jc w:val="center"/>
        <w:outlineLvl w:val="4"/>
        <w:rPr>
          <w:b/>
          <w:color w:val="000000"/>
          <w:sz w:val="28"/>
          <w:szCs w:val="28"/>
        </w:rPr>
      </w:pPr>
      <w:r w:rsidRPr="00DB2D31">
        <w:rPr>
          <w:b/>
          <w:color w:val="000000"/>
          <w:sz w:val="28"/>
          <w:szCs w:val="28"/>
        </w:rPr>
        <w:t>АБИНСКОГО РАЙОНА</w:t>
      </w:r>
    </w:p>
    <w:p w:rsidR="00C045EE" w:rsidRPr="00DB2D31" w:rsidRDefault="00C045EE" w:rsidP="00C045EE">
      <w:pPr>
        <w:jc w:val="center"/>
        <w:rPr>
          <w:b/>
          <w:sz w:val="26"/>
        </w:rPr>
      </w:pPr>
    </w:p>
    <w:p w:rsidR="00C045EE" w:rsidRPr="00DB2D31" w:rsidRDefault="00C045EE" w:rsidP="00C045EE">
      <w:pPr>
        <w:jc w:val="center"/>
      </w:pPr>
      <w:r w:rsidRPr="00DB2D31">
        <w:t>от</w:t>
      </w:r>
      <w:r w:rsidR="00D60FC8">
        <w:t xml:space="preserve"> 21.12.2016г</w:t>
      </w:r>
      <w:r>
        <w:t>.</w:t>
      </w:r>
      <w:r w:rsidRPr="00DB2D31">
        <w:t xml:space="preserve">                                                                                                              №</w:t>
      </w:r>
      <w:r w:rsidR="00D60FC8">
        <w:t>390</w:t>
      </w:r>
    </w:p>
    <w:p w:rsidR="00C045EE" w:rsidRPr="006F44D8" w:rsidRDefault="00C045EE" w:rsidP="00C045EE">
      <w:pPr>
        <w:ind w:right="-1"/>
        <w:contextualSpacing/>
        <w:jc w:val="center"/>
        <w:rPr>
          <w:b/>
          <w:sz w:val="28"/>
          <w:szCs w:val="28"/>
        </w:rPr>
      </w:pPr>
      <w:r w:rsidRPr="00DB2D31">
        <w:t>хутор Ольгинский</w:t>
      </w:r>
    </w:p>
    <w:p w:rsidR="0043400B" w:rsidRPr="00577408" w:rsidRDefault="0043400B" w:rsidP="00C045EE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C045EE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43400B" w:rsidRPr="00577408" w:rsidRDefault="00BB006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="00C04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</w:t>
      </w:r>
      <w:r w:rsidR="00C045EE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ыдача</w:t>
      </w:r>
    </w:p>
    <w:p w:rsidR="0043400B" w:rsidRPr="00577408" w:rsidRDefault="00C045EE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орубочного билета на территории муниципального</w:t>
      </w:r>
    </w:p>
    <w:p w:rsidR="0043400B" w:rsidRPr="00577408" w:rsidRDefault="00C045EE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бразования»</w:t>
      </w:r>
    </w:p>
    <w:p w:rsidR="0043400B" w:rsidRDefault="0043400B" w:rsidP="003048E0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045EE" w:rsidRPr="00577408" w:rsidRDefault="00C045EE" w:rsidP="003048E0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</w:t>
      </w:r>
      <w:r w:rsidR="00C045E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Ольгинского сельского поселения Абинского района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45EE" w:rsidRPr="00C045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06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«Выдача порубочного билета на территории муниципального образования» (прилагается).</w:t>
      </w:r>
    </w:p>
    <w:p w:rsidR="00C045EE" w:rsidRPr="003C18BB" w:rsidRDefault="00C045EE" w:rsidP="00C045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Ольгинского сельского поселения от 6 июля 2016 года № 225 «</w:t>
      </w:r>
      <w:r w:rsidRPr="0061226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045EE">
        <w:rPr>
          <w:sz w:val="28"/>
          <w:szCs w:val="28"/>
        </w:rPr>
        <w:t>Выдача порубочного билета на территории Ольгинского сельского поселения Абинского района</w:t>
      </w:r>
      <w:r w:rsidRPr="006122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45EE" w:rsidRPr="003C18BB" w:rsidRDefault="00C045EE" w:rsidP="00C045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>. О</w:t>
      </w:r>
      <w:r>
        <w:rPr>
          <w:sz w:val="28"/>
          <w:szCs w:val="28"/>
        </w:rPr>
        <w:t xml:space="preserve">бнародовать </w:t>
      </w:r>
      <w:r w:rsidRPr="003C18BB">
        <w:rPr>
          <w:sz w:val="28"/>
          <w:szCs w:val="28"/>
        </w:rPr>
        <w:t xml:space="preserve">настоящее постановление и разместить на официальном сайте администрации </w:t>
      </w:r>
      <w:r w:rsidRPr="0024047D">
        <w:rPr>
          <w:sz w:val="28"/>
          <w:szCs w:val="28"/>
        </w:rPr>
        <w:t>Ольгинского сельского поселения Абинского района</w:t>
      </w:r>
      <w:r w:rsidRPr="003C18BB">
        <w:rPr>
          <w:sz w:val="28"/>
          <w:szCs w:val="28"/>
        </w:rPr>
        <w:t xml:space="preserve"> </w:t>
      </w:r>
    </w:p>
    <w:p w:rsidR="00C045EE" w:rsidRPr="003C18BB" w:rsidRDefault="00C045EE" w:rsidP="00C045E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>. Контроль за выполнением наст</w:t>
      </w:r>
      <w:r>
        <w:rPr>
          <w:sz w:val="28"/>
          <w:szCs w:val="28"/>
        </w:rPr>
        <w:t>оящего постановления оставляю за собой.</w:t>
      </w:r>
    </w:p>
    <w:p w:rsidR="00C045EE" w:rsidRPr="003C18BB" w:rsidRDefault="00C045EE" w:rsidP="00C045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18BB">
        <w:rPr>
          <w:sz w:val="28"/>
          <w:szCs w:val="28"/>
        </w:rPr>
        <w:t>. Настоящее постановление вступает в силу со дня его о</w:t>
      </w:r>
      <w:r>
        <w:rPr>
          <w:sz w:val="28"/>
          <w:szCs w:val="28"/>
        </w:rPr>
        <w:t>бнародования</w:t>
      </w:r>
      <w:r w:rsidRPr="003C18BB">
        <w:rPr>
          <w:sz w:val="28"/>
          <w:szCs w:val="28"/>
        </w:rPr>
        <w:t>.</w:t>
      </w: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Default="0043400B" w:rsidP="00C045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045EE">
        <w:rPr>
          <w:rFonts w:ascii="Times New Roman" w:hAnsi="Times New Roman" w:cs="Times New Roman"/>
          <w:color w:val="000000" w:themeColor="text1"/>
          <w:sz w:val="28"/>
          <w:szCs w:val="28"/>
        </w:rPr>
        <w:t>Ольгинского сельского поселения</w:t>
      </w:r>
    </w:p>
    <w:p w:rsidR="00C045EE" w:rsidRPr="00577408" w:rsidRDefault="00C045EE" w:rsidP="00C045E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Абинского района                                                 </w:t>
      </w:r>
      <w:r w:rsidR="00D60FC8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В.Д. Харченко</w:t>
      </w:r>
    </w:p>
    <w:p w:rsidR="0043400B" w:rsidRPr="00577408" w:rsidRDefault="0043400B" w:rsidP="0043400B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3048E0" w:rsidRPr="00577408" w:rsidRDefault="003048E0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BB006B" w:rsidRDefault="00BB006B" w:rsidP="00BB00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006B" w:rsidRPr="002D15C1" w:rsidRDefault="00BB006B" w:rsidP="00BB00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lastRenderedPageBreak/>
        <w:t>Приложение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t>Утвержден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t>постановлением администрации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t xml:space="preserve">Ольгинского сельского поселения 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t>Абинского района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B006B">
        <w:rPr>
          <w:sz w:val="28"/>
          <w:szCs w:val="28"/>
        </w:rPr>
        <w:t xml:space="preserve">от </w:t>
      </w:r>
      <w:r w:rsidR="001304FD">
        <w:rPr>
          <w:sz w:val="28"/>
          <w:szCs w:val="28"/>
        </w:rPr>
        <w:t>21.12.2017 г.</w:t>
      </w:r>
      <w:r w:rsidRPr="00BB006B">
        <w:rPr>
          <w:sz w:val="28"/>
          <w:szCs w:val="28"/>
        </w:rPr>
        <w:t xml:space="preserve"> № </w:t>
      </w:r>
      <w:r w:rsidR="001304FD">
        <w:rPr>
          <w:sz w:val="28"/>
          <w:szCs w:val="28"/>
        </w:rPr>
        <w:t>390</w:t>
      </w:r>
    </w:p>
    <w:p w:rsidR="00BB006B" w:rsidRPr="00BB006B" w:rsidRDefault="00BB006B" w:rsidP="00BB006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036848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036848" w:rsidRPr="00036848" w:rsidRDefault="00036848" w:rsidP="00036848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036848">
        <w:rPr>
          <w:b/>
          <w:color w:val="000000" w:themeColor="text1"/>
          <w:sz w:val="28"/>
          <w:szCs w:val="28"/>
        </w:rPr>
        <w:t>предоставления муниципальной услуги «Выдача порубочного билета на территории муниципального образования»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Раздел I. Общие положения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1.1. Предмет регулирования административного регламента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Административный регламент предоставления администрацией Ольги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ского сельского поселения Абинского района муниципальной услуги «Выдача порубочного билета на территории муниципального образования» (далее – Ре</w:t>
      </w:r>
      <w:r w:rsidRPr="00036848">
        <w:rPr>
          <w:color w:val="000000" w:themeColor="text1"/>
          <w:sz w:val="28"/>
          <w:szCs w:val="28"/>
        </w:rPr>
        <w:t>г</w:t>
      </w:r>
      <w:r w:rsidRPr="00036848">
        <w:rPr>
          <w:color w:val="000000" w:themeColor="text1"/>
          <w:sz w:val="28"/>
          <w:szCs w:val="28"/>
        </w:rPr>
        <w:t>ламент) определяет стандарты, сроки и последовательность административных процедур (действий) по предоставлению администрацией Ольгинского сел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ского поселения Абинского района муниципальной услуги «Выдача порубо</w:t>
      </w:r>
      <w:r w:rsidRPr="00036848">
        <w:rPr>
          <w:color w:val="000000" w:themeColor="text1"/>
          <w:sz w:val="28"/>
          <w:szCs w:val="28"/>
        </w:rPr>
        <w:t>ч</w:t>
      </w:r>
      <w:r w:rsidRPr="00036848">
        <w:rPr>
          <w:color w:val="000000" w:themeColor="text1"/>
          <w:sz w:val="28"/>
          <w:szCs w:val="28"/>
        </w:rPr>
        <w:t>ного билета на территории муниципального образования» (далее –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пальная услуга).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Данный административный регламент не распространяется на зеленые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саждения расположенные на земельных участках, отнесенных к территориал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ным зонам сельскохозяйственного использования, зонам специального назн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ческим или дачным некоммерческим объединениям граждан, земельных учас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ках, расположенных на особо охраняемых природных территориях и землях лесного фонда;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1.2. Круг заявителей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ляются: лица, осуществляющие хозяйственную и иную деятельность на терр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тории Ольгинского сельского поселения Абинского района, для которой треб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ется вырубка (уничтожение) зеленых насаждений, а также их представители, наделенные соответствующими полномочиям.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осущес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вляется: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1.3.1.1. В администрации Ольгинского сельского поселения Абинского района (далее – уполномоченный орган):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форме электронного документа посредством направления на адрес эле</w:t>
      </w:r>
      <w:r w:rsidRPr="00036848">
        <w:rPr>
          <w:color w:val="000000" w:themeColor="text1"/>
          <w:sz w:val="28"/>
          <w:szCs w:val="28"/>
        </w:rPr>
        <w:t>к</w:t>
      </w:r>
      <w:r w:rsidRPr="00036848">
        <w:rPr>
          <w:color w:val="000000" w:themeColor="text1"/>
          <w:sz w:val="28"/>
          <w:szCs w:val="28"/>
        </w:rPr>
        <w:t>тронной почты;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по письменным обращениям.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личном обращении;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посредством интернет-сайта – http:// </w:t>
      </w:r>
      <w:proofErr w:type="spellStart"/>
      <w:r w:rsidRPr="00036848">
        <w:rPr>
          <w:color w:val="000000" w:themeColor="text1"/>
          <w:sz w:val="28"/>
          <w:szCs w:val="28"/>
        </w:rPr>
        <w:t>www.abinskmfc.ru</w:t>
      </w:r>
      <w:proofErr w:type="spellEnd"/>
      <w:r w:rsidRPr="00036848">
        <w:rPr>
          <w:color w:val="000000" w:themeColor="text1"/>
          <w:sz w:val="28"/>
          <w:szCs w:val="28"/>
        </w:rPr>
        <w:t xml:space="preserve"> – «Online-консультант», «Электронный консультант», «Виртуальная приемная».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1.3.1.3. Посредством размещения информации на официальном интернет-портале администрации Ольгинского сельского поселения Абинского района, адрес официального сайта http:// www.olginskoe-sp.ru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1.3.1.4. Посредством размещения информации на едином портале госуда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ственных и муниципальных услуг и (или) региональном портале государстве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ных и муниципальных услуг Краснодарского края в информационно-телекоммуникационной сети «Интернет» (далее – Портал).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1.3.1.5. Посредством размещения информационных стендов в МФЦ и уполномоченном органе.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1.3.1.6. Посредством телефонной связи Call-центра (горячая линия): (тел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фон).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1.3.2. Консультирование по вопросам предоставления муниципальной у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луги осуществляется бесплатно.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1.3.3. Информационные стенды, размещенные в МФЦ и уполномоченном органе, должны содержать: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режим работы, адреса уполномоченного органа и МФЦ;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адрес официального интернет-портала администрации Ольгинского сел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ского поселения Абинского района, адрес электронной почты уполномоченного органа;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почтовые адреса, телефоны, фамилии руководителей МФЦ и уполном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ченного органа;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полнения таких заявлений;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основания для отказа в приеме документов о предоставлении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пальных служащих;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Такая же информация размещается на официальном интернет-портале а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министрации (указать наименование администрации согласно Уставу) и на са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те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1.3.4. Информация о местонахождении и графике работы, справочных 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лефонах уполномоченного органа,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1.3.4.1. Уполномоченный орган расположен по адресу: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Краснодарский край Абинский район хутор Ольгинский улица Первома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ская, 17, электронный адрес: olginka_08@mail.ru.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Справочные телефоны уполномоченного органа: (86150)63292.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График работы уполномоченного органа: понедельник – четверг с 08.00 до 17.00, перерыв с 12.00 до 13.00, пятница с 08.00 до 16.00, перерыв с 12.00 до 13.00, суббота и воскресенье – выходные.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Адрес сайта - http://www.olginskoe-sp.ru.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формация об изменении также размещается в установленном порядке на оф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циальном интернет-портале администрации Ольгинского сельского поселения Абинского района, на Портале, а также на Едином портале многофункционал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ных центов предоставления государственных и муниципальных услуг Красн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дарского края.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Наименование муниципальной услуги – «Выдача порубочного билета на территории муниципального образования».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ченным органом.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2.2.2. В предоставлении муниципальной услуги участвуют: уполномоче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ный орган,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общий отдел. 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2.2.3. 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 xml:space="preserve">тавления муниципальных услуг, утвержденный решением представительного органа местного самоуправления.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2.3. Описание результата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- выдача порубочного билета установленной формы;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- уведомление об отказе в выдаче порубочного билета.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нии муниципальной услуги, срок приостановления предоставления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пальной услуги, срок выдачи документов, являющихся результатом предоста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ления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2.4.1. Срок предоставления муниципальной услуги не может превышать 28 рабочих дней.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озел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нение составляет 15 рабочих дней.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ставляет три дня.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Уведомление об отказе в выдаче порубочного билета направляется заяв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</w:t>
      </w:r>
      <w:r w:rsidRPr="00036848">
        <w:rPr>
          <w:color w:val="000000" w:themeColor="text1"/>
          <w:sz w:val="28"/>
          <w:szCs w:val="28"/>
        </w:rPr>
        <w:t>ы</w:t>
      </w:r>
      <w:r w:rsidRPr="00036848">
        <w:rPr>
          <w:color w:val="000000" w:themeColor="text1"/>
          <w:sz w:val="28"/>
          <w:szCs w:val="28"/>
        </w:rPr>
        <w:t>рубка (уничтожение) зеленых насаждений может производиться без оформл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порубочного билета, который должен быть оформлен в течение пяти дней со дня окончания произведенных работ.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зак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нодательством не предусмотрен.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2.5. Перечень нормативных правовых актов, регулирующих 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ношения, возникающие в связи с предоставлением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Федеральным законом от 7 октября 2003 года № 131-ФЗ «Об общих при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Федерации» («Со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рание законодательства РФ», 6 октября 2003 года, № 40, ст. 3822; «Парламен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ская газета», № 186, 8 октября 2003 года; «Российская газета», № 202, 8 октября 2003 года);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дательства РФ», 2010 год, № 31, ст. 4179; 2011 год, № 15, ст.2038; № 27, ст. 3873, 3880; № 29, ст. 4291; № 30, ст. 4587);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 год, № 15, ст. 2036; № 27, ст. 3880);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ления» («Собрание законодательства РФ», 7 мая 2012 года, № 19, ст. 2338; официальный интернет-портал правовой информации: www.pravo.gov.ru);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 года, № 27, ст. 3744);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Постановлением Правительства РФ от 26 марта 2016 года № 236 «О треб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пальных услуг»;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луг» («Собрание законодательства РФ», 3 сентября 2012 года, № 36, ст. 4903, «Российская газета», № 200, 31 августа 2012 года);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Законом Краснодарского края от 23 апреля 2013 года № 2695-КЗ «Об о</w:t>
      </w:r>
      <w:r w:rsidRPr="00036848">
        <w:rPr>
          <w:color w:val="000000" w:themeColor="text1"/>
          <w:sz w:val="28"/>
          <w:szCs w:val="28"/>
        </w:rPr>
        <w:t>х</w:t>
      </w:r>
      <w:r w:rsidRPr="00036848">
        <w:rPr>
          <w:color w:val="000000" w:themeColor="text1"/>
          <w:sz w:val="28"/>
          <w:szCs w:val="28"/>
        </w:rPr>
        <w:t>ране зеленых насаждений в Краснодарском крае» (Информационный бюлл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тень Законодательного Собрания Краснодарского края от 6 мая 2013 года № 7 (196), официальный сайт администрации Краснодарского края (http://admkrai.krasnodar.ru/ndocs/) 30 мая 2014 года, 24 июля 2015 года, 4 апреля 2016 года);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Законом Краснодарского края от 2 марта 2012 года № 2446-КЗ «Об 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Уставом Ольгинского сельского поселения Абинского района (текст опу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 xml:space="preserve">ликован в общественно-политической газете Абинского района от 30 апреля 2016 года № 16 (563).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Решением Совета Ольгинского сельского поселения от 23 сентября 2016 года №148-с «Об утверждении Правил создания, содержания и охраны зеленых насаждений, находящихся на территории Ольгинского сельского поселения Абинского района» (текст обнародован в МБУК «</w:t>
      </w:r>
      <w:proofErr w:type="spellStart"/>
      <w:r w:rsidRPr="00036848">
        <w:rPr>
          <w:color w:val="000000" w:themeColor="text1"/>
          <w:sz w:val="28"/>
          <w:szCs w:val="28"/>
        </w:rPr>
        <w:t>Ольгинская</w:t>
      </w:r>
      <w:proofErr w:type="spellEnd"/>
      <w:r w:rsidRPr="00036848">
        <w:rPr>
          <w:color w:val="000000" w:themeColor="text1"/>
          <w:sz w:val="28"/>
          <w:szCs w:val="28"/>
        </w:rPr>
        <w:t xml:space="preserve"> библиотека» акт обнародования от26.09.2016 № 19).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2.6. Исчерпывающий перечень документов, необходимых в 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ответствии с нормативными правовыми актами для предоставления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лем, способы их получения заявителем, в том числе в электронной форме, 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рядок их представления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согласно приложению № 1 к Регламенту, запо</w:t>
      </w:r>
      <w:r w:rsidRPr="00036848">
        <w:rPr>
          <w:color w:val="000000" w:themeColor="text1"/>
          <w:sz w:val="28"/>
          <w:szCs w:val="28"/>
        </w:rPr>
        <w:t>л</w:t>
      </w:r>
      <w:r w:rsidRPr="0003684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банковские реквизиты заявителя;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бующих вырубки (уничтожения) зеленых насаждений на определенном земел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ном участке;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го или юридического лица, если с заявлением обращается представитель заяв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теля (заявителей).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2.7. Исчерпывающий перечень документов, необходимых в 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ответствии с нормативными правовыми актами для предоставления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муниципальных образований Краснодарск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го края и иных органов, участвующих в предоставлении государственных или муниципальных услуг, и которые заявитель вправе представить, а также спос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бы их получения заявителями, в том числе в электронной форме, порядок их представления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градостроительный план земельного участка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основан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ем для отказа в приеме документов о предоставлении муниципальной услуги и в предоставлении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мативными правовыми актами Краснодарского края и муниципальными актами находятся в распоряжении государственных органов, органов местного сам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управления и (или) подведомственных государственным органам и органам м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стного самоуправления организаций, участвующих в предоставлении госуда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ственных или муниципальных услуг.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доставления муниципальной услуги, является: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</w:t>
      </w:r>
      <w:r w:rsidRPr="00036848">
        <w:rPr>
          <w:color w:val="000000" w:themeColor="text1"/>
          <w:sz w:val="28"/>
          <w:szCs w:val="28"/>
        </w:rPr>
        <w:t>г</w:t>
      </w:r>
      <w:r w:rsidRPr="00036848">
        <w:rPr>
          <w:color w:val="000000" w:themeColor="text1"/>
          <w:sz w:val="28"/>
          <w:szCs w:val="28"/>
        </w:rPr>
        <w:t>ламента;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действительн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 xml:space="preserve">сти электронной подписи.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предоста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ления муниципальной услуги, по требованию заявителя подписывается рабо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ником МФЦ, должностным лицом уполномоченного органа и выдается заяв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телю с указанием причин отказа не позднее одного рабочего дня со дня обр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щения заявителя за получением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ление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ниципальной услуги, опубликованной на Портале.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2.10. Исчерпывающий перечень оснований для приостановл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или отказа в предоставлении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2.10.1. Основанием для приостановления муниципальной услуги является непредставление заявителем копии документа, подтверждающего произведе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036848">
        <w:rPr>
          <w:color w:val="000000" w:themeColor="text1"/>
          <w:sz w:val="28"/>
          <w:szCs w:val="28"/>
        </w:rPr>
        <w:t>ч</w:t>
      </w:r>
      <w:r w:rsidRPr="00036848">
        <w:rPr>
          <w:color w:val="000000" w:themeColor="text1"/>
          <w:sz w:val="28"/>
          <w:szCs w:val="28"/>
        </w:rPr>
        <w:t>тожения):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тественных условиях;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ность как неотъемлемые элементы ландшафта;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2.11. Перечень услуг, которые являются необходимыми и об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зательными для предоставления муниципальной услуги, в том числе сведения о документе (документах), выдаваемом (выдаваемых) организациями, участву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щими в предоставлении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доставления муниципальной услуги, законодательством Российской Федерации не предусмотрено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 не взимается. Предоставление муниципальной услуги осуществл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ется бесплатно.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Перед вырубкой (уничтожением) зеленых насаждений и получением пор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ском крае».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роприятий по предупреждению и ликвидации аварийных и других чрезвыча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занности платы.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2.13. Порядок, размер и основания взимания платы за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тавление услуг, которые являются необходимыми и обязательными для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тавления муниципальной услуги, включая информацию о методике расчета размера такой платы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необходим</w:t>
      </w:r>
      <w:r w:rsidRPr="00036848">
        <w:rPr>
          <w:color w:val="000000" w:themeColor="text1"/>
          <w:sz w:val="28"/>
          <w:szCs w:val="28"/>
        </w:rPr>
        <w:t>ы</w:t>
      </w:r>
      <w:r w:rsidRPr="00036848">
        <w:rPr>
          <w:color w:val="000000" w:themeColor="text1"/>
          <w:sz w:val="28"/>
          <w:szCs w:val="28"/>
        </w:rPr>
        <w:t>ми и обязательными для предоставления муниципальной услуги не предусмо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рено.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2.14. Максимальный срок ожидания в очереди при подаче з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проса о предоставлении муниципальной услуги, услуги, предоставляемой орг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низацией, участвующей в предоставлении муниципальной услуги, и при пол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 на личном приеме не должен превышать 15 минут.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2.15. Срок и порядок регистрации запроса заявителя о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тавлении муниципальной услуги и услуги, предоставляемой организацией, уч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ствующей в предоставлении муниципальной услуги, в том числе в электронной форме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лей, размещению и оформлению визуальной, текстовой и мультимедийной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формации о порядке предоставления таких услуг, в том числе к обеспечению доступности для инвалидов указанных объектов в соответствии с законодател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ством Российской Федерации о социальной защите инвалидов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ность, на видном месте.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036848">
        <w:rPr>
          <w:color w:val="000000" w:themeColor="text1"/>
          <w:sz w:val="28"/>
          <w:szCs w:val="28"/>
        </w:rPr>
        <w:t>ы</w:t>
      </w:r>
      <w:r w:rsidRPr="00036848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зованием кресла-коляски;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 xml:space="preserve">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36848">
        <w:rPr>
          <w:color w:val="000000" w:themeColor="text1"/>
          <w:sz w:val="28"/>
          <w:szCs w:val="28"/>
        </w:rPr>
        <w:t>сурд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переводчика</w:t>
      </w:r>
      <w:proofErr w:type="spellEnd"/>
      <w:r w:rsidRPr="00036848">
        <w:rPr>
          <w:color w:val="000000" w:themeColor="text1"/>
          <w:sz w:val="28"/>
          <w:szCs w:val="28"/>
        </w:rPr>
        <w:t xml:space="preserve"> и </w:t>
      </w:r>
      <w:proofErr w:type="spellStart"/>
      <w:r w:rsidRPr="0003684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036848">
        <w:rPr>
          <w:color w:val="000000" w:themeColor="text1"/>
          <w:sz w:val="28"/>
          <w:szCs w:val="28"/>
        </w:rPr>
        <w:t>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ние и выдаваемого в порядке, установленном законодательством Российской Федерации;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селению, помощи инвалидам в преодолении барьеров, мешающих получению ими услуг наравне с другими органами.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венного пользования (туалет).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регламентом, утвержденным приказом директора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036848">
        <w:rPr>
          <w:color w:val="000000" w:themeColor="text1"/>
          <w:sz w:val="28"/>
          <w:szCs w:val="28"/>
        </w:rPr>
        <w:t>TimesNewRoman</w:t>
      </w:r>
      <w:proofErr w:type="spellEnd"/>
      <w:r w:rsidRPr="00036848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036848">
        <w:rPr>
          <w:color w:val="000000" w:themeColor="text1"/>
          <w:sz w:val="28"/>
          <w:szCs w:val="28"/>
        </w:rPr>
        <w:t>м</w:t>
      </w:r>
      <w:r w:rsidRPr="00036848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ного органа;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телефонную связь;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мещении.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ществляется согласно графику (режиму) работы уполномоченного органа: еж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моченного органа.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036848">
        <w:rPr>
          <w:color w:val="000000" w:themeColor="text1"/>
          <w:sz w:val="28"/>
          <w:szCs w:val="28"/>
        </w:rPr>
        <w:t>бэ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джами</w:t>
      </w:r>
      <w:proofErr w:type="spellEnd"/>
      <w:r w:rsidRPr="00036848">
        <w:rPr>
          <w:color w:val="000000" w:themeColor="text1"/>
          <w:sz w:val="28"/>
          <w:szCs w:val="28"/>
        </w:rPr>
        <w:t>) и (или) настольными табличками.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2.17. Показатели доступности и качества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 в МФЦ;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услуги, в том числе с использованием Портала;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тавляется услуга;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в многофункциональных центрах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доставления государственных и муниципальных услуг и особенности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тавления муниципальной услуги в электронной форме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уполномоченный орган;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через МФЦ в уполномоченный орган;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</w:t>
      </w:r>
      <w:r w:rsidRPr="00036848">
        <w:rPr>
          <w:color w:val="000000" w:themeColor="text1"/>
          <w:sz w:val="28"/>
          <w:szCs w:val="28"/>
        </w:rPr>
        <w:t>х</w:t>
      </w:r>
      <w:r w:rsidRPr="00036848">
        <w:rPr>
          <w:color w:val="000000" w:themeColor="text1"/>
          <w:sz w:val="28"/>
          <w:szCs w:val="28"/>
        </w:rPr>
        <w:t>нологий, включая использование Портала, с применением электронной подп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си, вид которой должен соответствовать требованиям постановления Прав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Ольгинского сельского поселения Абинского района Краснодарского края с перечнем оказываемых муниципальных услуг и информацией по каждой услуге.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ствляется в следующем порядке: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инфо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мационную систему уполномоченного органа, оказывающего выбранную за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 xml:space="preserve">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 в электронном виде заявителю представляются в виде ув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ского края объектов недвижимости.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Раздел III. Состав, последовательность и сроки выполнения администр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тивных процедур, требования к порядку их выполнения, в том числе особенн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сти выполнения административных процедур в электронной форме, а также особенности выполнения административных процедур в многофункционал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ных центрах предоставления государственных и муниципальных услуг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3.1. Состав и последовательность административных процедур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Предоставление муниципальной услуги включает в себя последовател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рассмотрение документов в уполномоченном органе, подготовка и перед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ча документов в комиссию по обследованию зеленых насаждений (далее – 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миссия);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обследование зеленых насаждений Комиссией, подготовка заключения, расчета размера платы за проведение компенсационного озеленения при уни</w:t>
      </w:r>
      <w:r w:rsidRPr="00036848">
        <w:rPr>
          <w:color w:val="000000" w:themeColor="text1"/>
          <w:sz w:val="28"/>
          <w:szCs w:val="28"/>
        </w:rPr>
        <w:t>ч</w:t>
      </w:r>
      <w:r w:rsidRPr="0003684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порубочного билета;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предоставление заявителем платёжных документов, подтверждающих вн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сение платы за проведение компенсационного озеленения при уничтожении з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леных насаждений;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оформление порубочного билета;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Последовательность административных процедур при предоставлении м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ниципальной услуги отражена в блок-схеме (приложение № 3 к Регламенту).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3.2. Последовательность выполнения административных проц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дур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явления и выдача заявителю расписки в получении заявления и документов.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гражданина в уполномоченный орган, через МФЦ в уполномоченный орган, посредством использования информационно-телекоммуникационных технол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 xml:space="preserve">гий, включая использование Портала, с заявлением и документами, указанными в подразделе 2.6 раздела II Регламента.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бованиям, удостоверяясь, что: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стоверены, скреплены печатями (при наличии печати), имеют надлежащие по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писи сторон или определенных законодательством должностных лиц;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писаны полностью;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ренных в них исправлений;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II Регламента, направляются в уполномоченный орган в электронной форме.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сью.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Портала, подп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санных электронной подписью,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осущест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орг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на, принимающий их, проверяет в присутствии курьера соответствие и колич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ство документов с данными, указанными в реестре, проставляет дату, время 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лучения документов и подпись. Первый экземпляр реестра остается у должн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 Рассмотрение и правовая экспертиза документов в уполномоченном органе, подготовка и передача документов в Комиссию.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3.2.3.1. 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3.2.3.2. Рассмотрение заявления и прилагаемых документов, полученных в электронной форме через Портал, осуществляется в том же порядке, что и ра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смотрение заявления, полученного от заявителя через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3.2.3.3. Обследование зеленых насаждений Комиссией, подготовка закл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чения, расчета размера платы за проведение компенсационного озеленения при уничтожении зеленых насаждений или уведомления об отказе в выдаче пор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бочного билета.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3.2.3.4. При наличии оснований для предоставления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 Комиссия выездом на место проводит обследование зелёных насаждений, по результатам которого составляет акт обследования зелёных насаждений по у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тановленной форме и выполняет расчёт платы за проведение компенсационн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го озеленения при уничтожении зелёных насаждений.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Обследование и подготовка заключения производятся в следующие сроки 5 рабочих дней.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3.2.3.5. При наличии оснований для отказа в предоставлении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 решение об отказе в предоставлении муниципальной услуги прин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мается не позднее 3-х рабочих дней с момента выявления обстоятельств, я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ляющихся основанием для отказа.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 позднее 3-х дней с даты принятия такого решения заявителю направл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 xml:space="preserve">ется мотивированное уведомление об отказе в выдаче порубочного билета.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тов, полученных от заявителя через МФЦ.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через МФЦ должностное лицо уполномоченного органа в течение 2 рабочих дней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правляет расчёт платы за проведение компенсационного озеленения при уни</w:t>
      </w:r>
      <w:r w:rsidRPr="00036848">
        <w:rPr>
          <w:color w:val="000000" w:themeColor="text1"/>
          <w:sz w:val="28"/>
          <w:szCs w:val="28"/>
        </w:rPr>
        <w:t>ч</w:t>
      </w:r>
      <w:r w:rsidRPr="00036848">
        <w:rPr>
          <w:color w:val="000000" w:themeColor="text1"/>
          <w:sz w:val="28"/>
          <w:szCs w:val="28"/>
        </w:rPr>
        <w:t>тожении зеленых насаждений или уведомление об отказе в выдаче порубочного билета в МФЦ для выдачи заявителю.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3.2.4. Выдача заявителю расчета размера платы за проведение компенс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3.2.4.1. При подаче заявления о предоставлении муниципальной услуги ч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рез МФЦ основанием для начала административной процедуры является пол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чение в МФЦ прилагаемого пакета документов.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Для получения документов заявитель прибывает в МФЦ лично с докуме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том, удостоверяющим личность.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3.2.4.2.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3.2.5. Предоставление заявителем платёжных документов, подтвержда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жении зеленых насаждений.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гражданина в уполномоченный орган с копиями платежных документов, по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 xml:space="preserve">тверждающих внесение платы за проведение компенсационного озеленения при уничтожении зеленых насаждений.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3.2.5.1.  Порядок приема документов в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тёжных поручений) и для ознакомления их оригиналы.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«копия верна».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Копии платёжных документов в течение 1 рабочего дня в порядке, опред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ленном пунктом 3.2.2 подраздела 3.2 раздела III Регламента передаются в упо</w:t>
      </w:r>
      <w:r w:rsidRPr="00036848">
        <w:rPr>
          <w:color w:val="000000" w:themeColor="text1"/>
          <w:sz w:val="28"/>
          <w:szCs w:val="28"/>
        </w:rPr>
        <w:t>л</w:t>
      </w:r>
      <w:r w:rsidRPr="00036848">
        <w:rPr>
          <w:color w:val="000000" w:themeColor="text1"/>
          <w:sz w:val="28"/>
          <w:szCs w:val="28"/>
        </w:rPr>
        <w:t>номоченный орган для оформления порубочного билета.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Результатом административной процедуры является передача в департ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мент платёжных поручений.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3.2.5.2. В случае обращения заявителя для предоставления муниципальной услуги через Портал сканированные копии платежных документов направл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ются в уполномоченный орган в электронной форме.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Предоставление платежных документов может осуществляться с испол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подписью.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поступления платежных документов, указанных в подразделе 2.6 раздела II Регламента, в электронной форме с использованием Портала, подп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фицированной электронной подписи с использованием средств информацио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ной системы головного удостоверяющего центра, которая входит в состав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фраструктуры, обеспечивающей информационно-технологическое взаимоде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 испо</w:t>
      </w:r>
      <w:r w:rsidRPr="00036848">
        <w:rPr>
          <w:color w:val="000000" w:themeColor="text1"/>
          <w:sz w:val="28"/>
          <w:szCs w:val="28"/>
        </w:rPr>
        <w:t>л</w:t>
      </w:r>
      <w:r w:rsidRPr="00036848">
        <w:rPr>
          <w:color w:val="000000" w:themeColor="text1"/>
          <w:sz w:val="28"/>
          <w:szCs w:val="28"/>
        </w:rPr>
        <w:t>нитель услуги в течение 3 дней со дня завершения проведения такой проверки принимает решение об отказе в приеме к рассмотрению обращения за получ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нием услуг и направляет заявителю уведомление об этом в электронной форме с указанием пунктов статьи 11 Федерального закона «Об электронной подп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си», которые послужили основанием для принятия указанного решения. Такое уведомление подписывается квалифицированной подписью исполнителя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 xml:space="preserve">лении услуги, устранив нарушения, которые послужили основанием для отказа в приеме к рассмотрению первичного обращения. 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3.2.5.3. Передача платежных документов из МФЦ в уполномоченный 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ган осуществляется в порядке, определенном пунктом 3.2.2 подраздела 3.2 ра</w:t>
      </w:r>
      <w:r w:rsidRPr="00036848">
        <w:rPr>
          <w:color w:val="000000" w:themeColor="text1"/>
          <w:sz w:val="28"/>
          <w:szCs w:val="28"/>
        </w:rPr>
        <w:t>з</w:t>
      </w:r>
      <w:r w:rsidRPr="00036848">
        <w:rPr>
          <w:color w:val="000000" w:themeColor="text1"/>
          <w:sz w:val="28"/>
          <w:szCs w:val="28"/>
        </w:rPr>
        <w:t xml:space="preserve">дела III Регламента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3.2.6. Оформление порубочного билета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Должностное лицо уполномоченного органа в течение 2 рабочих дней п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сле поступления платежных документов в уполномоченный орган осуществл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ет проверку оформляет порубочный билет и передает его на подписание в а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министрацию Ольгинского сельского поселения Абинского района.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случае, если уничтожение зеленых насаждений связано с вырубкой ав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рийно-опасных деревьев, сухостойных деревьев и кустарников, с осуществл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нием мероприятий по предупреждению и ликвидации аварийных и других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Подписание порубочного билета производится в течение 2 рабочих дней.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подачи заявления о предоставлении муниципальной услуги через МФЦ должностное лицо уполномоченного органа в течение 2 рабочих дней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правляет порубочный билет в МФЦ для выдачи заявителю.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 xml:space="preserve">ги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3.2.7.1. При подаче заявления о предоставлении муниципальной услуги ч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рез МФЦ основанием для начала административной процедуры является пол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чение в МФЦ прилагаемого пакета документов.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Для получения документов заявитель прибывает в МФЦ лично с докуме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том, удостоверяющим личность.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3.2.7.2. При подаче заявления в электронном виде для получения порубо</w:t>
      </w:r>
      <w:r w:rsidRPr="00036848">
        <w:rPr>
          <w:color w:val="000000" w:themeColor="text1"/>
          <w:sz w:val="28"/>
          <w:szCs w:val="28"/>
        </w:rPr>
        <w:t>ч</w:t>
      </w:r>
      <w:r w:rsidRPr="00036848">
        <w:rPr>
          <w:color w:val="000000" w:themeColor="text1"/>
          <w:sz w:val="28"/>
          <w:szCs w:val="28"/>
        </w:rPr>
        <w:t>ного билета заявитель прибывает в уполномоченный орган лично с докуме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том, удостоверяющим личность.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ветствующих решений.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Обращение заявителя с документами, предусмотренными подразделом 2.6 раздела II Регламента, не может быть оставлено без рассмотрения или рассмо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рено с нарушением сроков по причине продолжительного отсутствия (отпуск, командировка, болезнь и т.д.) или увольнения должностного лица уполном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 xml:space="preserve">ченного органа, ответственного за предоставление муниципальной услуги.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Раздел IV. Формы контроля за предоставлением муниципальной услуги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4.1. Порядок осуществления текущего контроля за соблюден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ем и исполнением ответственными должностными лицами положений админ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стративного регламента и иных нормативных правовых актов, устанавлива</w:t>
      </w:r>
      <w:r w:rsidRPr="00036848">
        <w:rPr>
          <w:color w:val="000000" w:themeColor="text1"/>
          <w:sz w:val="28"/>
          <w:szCs w:val="28"/>
        </w:rPr>
        <w:t>ю</w:t>
      </w:r>
      <w:r w:rsidRPr="00036848">
        <w:rPr>
          <w:color w:val="000000" w:themeColor="text1"/>
          <w:sz w:val="28"/>
          <w:szCs w:val="28"/>
        </w:rPr>
        <w:t>щих требования к предоставлению муниципальной услуги, а также принятием ими решений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доставлении муниципальной услуги, руководствуются положениями настоящ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го Регламента.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лении муниципальной услуги, осуществляющих функции по предоставлению муниципальной услуги, устанавливаются должностные обязанности, ответс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венность, требования к знаниям и квалификации специалистов.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Должностные лица органов, участвующих в предоставлении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услуги, несут персональную ответственность за исполнение администр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тивных процедур и соблюдение сроков, установленных настоящим Регламе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</w:t>
      </w:r>
      <w:r w:rsidRPr="00036848">
        <w:rPr>
          <w:color w:val="000000" w:themeColor="text1"/>
          <w:sz w:val="28"/>
          <w:szCs w:val="28"/>
        </w:rPr>
        <w:t>п</w:t>
      </w:r>
      <w:r w:rsidRPr="00036848">
        <w:rPr>
          <w:color w:val="000000" w:themeColor="text1"/>
          <w:sz w:val="28"/>
          <w:szCs w:val="28"/>
        </w:rPr>
        <w:t>ределенных административными процедурами, по предоставлению муниц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4.2. Порядок и периодичность осуществления плановых и вн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плановых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Плановые и внеплановые проверки могут проводиться главой Ольгинского сельского поселения Абинского района, заместителем Ольгинского сельского поселения Абинского района.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мента.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адм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нистративных процедур;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4.3. Ответственность должностных лиц органа местного сам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управления за решения и действия (бездействие), принима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мые(осуществляемые) ими в ходе предоставления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доставлении муниципальной услуги, несут персональную ответственность за принятие решения и действия (бездействие) при предоставлении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036848">
        <w:rPr>
          <w:color w:val="000000" w:themeColor="text1"/>
          <w:sz w:val="28"/>
          <w:szCs w:val="28"/>
        </w:rPr>
        <w:t>г</w:t>
      </w:r>
      <w:r w:rsidRPr="00036848">
        <w:rPr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ции.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036848">
        <w:rPr>
          <w:color w:val="000000" w:themeColor="text1"/>
          <w:sz w:val="28"/>
          <w:szCs w:val="28"/>
        </w:rPr>
        <w:t>к</w:t>
      </w:r>
      <w:r w:rsidRPr="00036848">
        <w:rPr>
          <w:color w:val="000000" w:themeColor="text1"/>
          <w:sz w:val="28"/>
          <w:szCs w:val="28"/>
        </w:rPr>
        <w:t>же положений Регламента.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нина или организации.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сти).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5.1. Информация для заявителя о его праве подать жалобу на решение и (или) действие (бездействие) органа местного самоуправления Кра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нодарского края, предоставляющего муниципальную услугу,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ном, должностными лицами, муниципальными служащими в ходе предоставл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муниципальной услуги (далее – досудебное (внесудебное) обжалование).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5.2. Предмет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Ольгинского сел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ского поселения Абинского района для предоставления муниципальной услуги;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Ольгинского сельского поселения Абинского района для предоставления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ципальной услуги, у заявителя;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Ольгинского сельского поселения Абинского района;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ными правовыми актами Ольгинского сельского поселения Абинского района.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5.3. Органы местного самоуправления и уполномоченные на рассмотрение жалобы должностные лица, которым может быть направлена ж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лоба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Ольгинского сельского поселения Абинского района 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Жалобы на действия (бездействие) структурного подразделения, через к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торые предоставляется муниципальная услуга, подается заместителю главы Ольгинского сельского поселения Абинского района.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структурного подразделения, через которое предоставляется мун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ципальная услуга, подается начальнику соответствующего структурного по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разделения.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Жалобы на действия заместителя главы Ольгинского сельского поселения Абинского района, подается главе Ольгинского сельского поселения Абинского района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явл</w:t>
      </w:r>
      <w:r w:rsidRPr="00036848">
        <w:rPr>
          <w:color w:val="000000" w:themeColor="text1"/>
          <w:sz w:val="28"/>
          <w:szCs w:val="28"/>
        </w:rPr>
        <w:t>я</w:t>
      </w:r>
      <w:r w:rsidRPr="00036848">
        <w:rPr>
          <w:color w:val="000000" w:themeColor="text1"/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ной форме в уполномоченный орган.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использов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нием информационно-телекоммуникационной сети Интернет, официального интернет-портала администрации Ольгинского сельского поселения Абинского района, официального сайта уполномоченного органа, Портала, а также может быть принята на личном приеме заявителя.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государс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венных и муниципальных услуг» и в порядке, установленном постановлением Правительства Российской Федерации от 20 ноября 2012 года № 1198 «О фед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5.4.4. Жалоба должна содержать: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ченного органа либо муниципального служащего, решения и действия (безде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ствие) которых обжалуются;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по социальным вопросам, должностного лица управления по социальным вопросам либо муниципального служащего;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036848">
        <w:rPr>
          <w:color w:val="000000" w:themeColor="text1"/>
          <w:sz w:val="28"/>
          <w:szCs w:val="28"/>
        </w:rPr>
        <w:t>й</w:t>
      </w:r>
      <w:r w:rsidRPr="00036848">
        <w:rPr>
          <w:color w:val="000000" w:themeColor="text1"/>
          <w:sz w:val="28"/>
          <w:szCs w:val="28"/>
        </w:rPr>
        <w:t>ствием (бездействием) уполномоченного органа, должностного лица уполн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ких исправлений – в течение 5 рабочих дней со дня ее регистрации.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2 рабочих дней со дня ее р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гистрации указанный орган направляет жалобу уполномоченному на ее ра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приостановления предусмотрена законод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тельством Российской Федерации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предусмотрены.</w:t>
      </w: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</w:t>
      </w:r>
      <w:r w:rsidRPr="00036848">
        <w:rPr>
          <w:color w:val="000000" w:themeColor="text1"/>
          <w:sz w:val="28"/>
          <w:szCs w:val="28"/>
        </w:rPr>
        <w:t>и</w:t>
      </w:r>
      <w:r w:rsidRPr="00036848">
        <w:rPr>
          <w:color w:val="000000" w:themeColor="text1"/>
          <w:sz w:val="28"/>
          <w:szCs w:val="28"/>
        </w:rPr>
        <w:t>нимает одно из следующих решений: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</w:t>
      </w:r>
      <w:r w:rsidRPr="00036848">
        <w:rPr>
          <w:color w:val="000000" w:themeColor="text1"/>
          <w:sz w:val="28"/>
          <w:szCs w:val="28"/>
        </w:rPr>
        <w:t>ы</w:t>
      </w:r>
      <w:r w:rsidRPr="00036848">
        <w:rPr>
          <w:color w:val="000000" w:themeColor="text1"/>
          <w:sz w:val="28"/>
          <w:szCs w:val="28"/>
        </w:rPr>
        <w:t>данных в результате предоставления муниципальной услуги документах, во</w:t>
      </w:r>
      <w:r w:rsidRPr="00036848">
        <w:rPr>
          <w:color w:val="000000" w:themeColor="text1"/>
          <w:sz w:val="28"/>
          <w:szCs w:val="28"/>
        </w:rPr>
        <w:t>з</w:t>
      </w:r>
      <w:r w:rsidRPr="00036848">
        <w:rPr>
          <w:color w:val="000000" w:themeColor="text1"/>
          <w:sz w:val="28"/>
          <w:szCs w:val="28"/>
        </w:rPr>
        <w:t>врата заявителю денежных средств, взимание которых не предусмотрено но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мативными правовыми актами Российской Федерации, нормативными прав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выми актами субъектов Российской Федерации, муниципальными правовыми актами, а также в иных формах;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вет о результатах рассмотрения жалобы.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ке, установленном законодательством Российской Федерации;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требов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ниями настоящего раздела, в отношении того же заявителя и по тому же пре</w:t>
      </w:r>
      <w:r w:rsidRPr="00036848">
        <w:rPr>
          <w:color w:val="000000" w:themeColor="text1"/>
          <w:sz w:val="28"/>
          <w:szCs w:val="28"/>
        </w:rPr>
        <w:t>д</w:t>
      </w:r>
      <w:r w:rsidRPr="00036848">
        <w:rPr>
          <w:color w:val="000000" w:themeColor="text1"/>
          <w:sz w:val="28"/>
          <w:szCs w:val="28"/>
        </w:rPr>
        <w:t>мету.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жданина, направившего обращение, или почтовый адрес, по которому должен быть направлен ответ, ответ на обращение не дается. Если в указанном обр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щении содержатся сведения о подготавливаемом, совершаемом или соверше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ном противоправном деянии, а также о лице, его подготавливающем, сове</w:t>
      </w:r>
      <w:r w:rsidRPr="00036848">
        <w:rPr>
          <w:color w:val="000000" w:themeColor="text1"/>
          <w:sz w:val="28"/>
          <w:szCs w:val="28"/>
        </w:rPr>
        <w:t>р</w:t>
      </w:r>
      <w:r w:rsidRPr="00036848">
        <w:rPr>
          <w:color w:val="000000" w:themeColor="text1"/>
          <w:sz w:val="28"/>
          <w:szCs w:val="28"/>
        </w:rPr>
        <w:t>шающем или совершившем, обращение подлежит направлению в государс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венный орган в соответствии с его компетенцией в срок до 7 дней.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прочт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нию, ответ на обращение не дается, и оно не подлежит направлению на ра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036848">
        <w:rPr>
          <w:color w:val="000000" w:themeColor="text1"/>
          <w:sz w:val="28"/>
          <w:szCs w:val="28"/>
        </w:rPr>
        <w:t>б</w:t>
      </w:r>
      <w:r w:rsidRPr="00036848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036848">
        <w:rPr>
          <w:color w:val="000000" w:themeColor="text1"/>
          <w:sz w:val="28"/>
          <w:szCs w:val="28"/>
        </w:rPr>
        <w:t>в</w:t>
      </w:r>
      <w:r w:rsidRPr="00036848">
        <w:rPr>
          <w:color w:val="000000" w:themeColor="text1"/>
          <w:sz w:val="28"/>
          <w:szCs w:val="28"/>
        </w:rPr>
        <w:t>ший обращение.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проса не может быть дан без разглашения сведений, составляющих государс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венную или иную охраняемую федеральным законом тайну, гражданину,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ных сведений.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поставле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ных в обращении вопросов не мог быть дан, в последующем были устранены, гражданин вправе вновь направить обращение в соответствующий орган мес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ного самоуправления или соответствующему должностному лицу.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5.8. Порядок информирования заявителя о результатах рассмо</w:t>
      </w:r>
      <w:r w:rsidRPr="00036848">
        <w:rPr>
          <w:color w:val="000000" w:themeColor="text1"/>
          <w:sz w:val="28"/>
          <w:szCs w:val="28"/>
        </w:rPr>
        <w:t>т</w:t>
      </w:r>
      <w:r w:rsidRPr="00036848">
        <w:rPr>
          <w:color w:val="000000" w:themeColor="text1"/>
          <w:sz w:val="28"/>
          <w:szCs w:val="28"/>
        </w:rPr>
        <w:t>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036848">
        <w:rPr>
          <w:color w:val="000000" w:themeColor="text1"/>
          <w:sz w:val="28"/>
          <w:szCs w:val="28"/>
        </w:rPr>
        <w:t>а</w:t>
      </w:r>
      <w:r w:rsidRPr="00036848">
        <w:rPr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36848">
        <w:rPr>
          <w:color w:val="000000" w:themeColor="text1"/>
          <w:sz w:val="28"/>
          <w:szCs w:val="28"/>
        </w:rPr>
        <w:t>с</w:t>
      </w:r>
      <w:r w:rsidRPr="00036848">
        <w:rPr>
          <w:color w:val="000000" w:themeColor="text1"/>
          <w:sz w:val="28"/>
          <w:szCs w:val="28"/>
        </w:rPr>
        <w:t>смотрения жалобы.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предоставл</w:t>
      </w:r>
      <w:r w:rsidRPr="00036848">
        <w:rPr>
          <w:color w:val="000000" w:themeColor="text1"/>
          <w:sz w:val="28"/>
          <w:szCs w:val="28"/>
        </w:rPr>
        <w:t>е</w:t>
      </w:r>
      <w:r w:rsidRPr="00036848">
        <w:rPr>
          <w:color w:val="000000" w:themeColor="text1"/>
          <w:sz w:val="28"/>
          <w:szCs w:val="28"/>
        </w:rPr>
        <w:t>ния муниципальной услуги, действия или бездействие должностных лиц упо</w:t>
      </w:r>
      <w:r w:rsidRPr="00036848">
        <w:rPr>
          <w:color w:val="000000" w:themeColor="text1"/>
          <w:sz w:val="28"/>
          <w:szCs w:val="28"/>
        </w:rPr>
        <w:t>л</w:t>
      </w:r>
      <w:r w:rsidRPr="00036848">
        <w:rPr>
          <w:color w:val="000000" w:themeColor="text1"/>
          <w:sz w:val="28"/>
          <w:szCs w:val="28"/>
        </w:rPr>
        <w:t>номоченного органа в суд общей юрисдикции в порядке и сроки, установле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ные законодательством Российской Федерации.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5.10. Право заявителя на получение информации и документов, необходимых для обоснования и рассмотрения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036848">
        <w:rPr>
          <w:color w:val="000000" w:themeColor="text1"/>
          <w:sz w:val="28"/>
          <w:szCs w:val="28"/>
        </w:rPr>
        <w:t>о</w:t>
      </w:r>
      <w:r w:rsidRPr="00036848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</w:p>
    <w:p w:rsidR="00036848" w:rsidRPr="00036848" w:rsidRDefault="00036848" w:rsidP="00036848">
      <w:pPr>
        <w:ind w:firstLine="567"/>
        <w:jc w:val="center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Подраздел 5.11. Способы информирования заявителей о порядке подачи и рассмотрения жалобы</w:t>
      </w:r>
    </w:p>
    <w:p w:rsidR="00036848" w:rsidRPr="00036848" w:rsidRDefault="00036848" w:rsidP="00036848">
      <w:pPr>
        <w:ind w:firstLine="567"/>
        <w:jc w:val="both"/>
        <w:rPr>
          <w:color w:val="000000" w:themeColor="text1"/>
          <w:sz w:val="28"/>
          <w:szCs w:val="28"/>
        </w:rPr>
      </w:pPr>
      <w:r w:rsidRPr="00036848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</w:t>
      </w:r>
      <w:r w:rsidRPr="00036848">
        <w:rPr>
          <w:color w:val="000000" w:themeColor="text1"/>
          <w:sz w:val="28"/>
          <w:szCs w:val="28"/>
        </w:rPr>
        <w:t>у</w:t>
      </w:r>
      <w:r w:rsidRPr="00036848">
        <w:rPr>
          <w:color w:val="000000" w:themeColor="text1"/>
          <w:sz w:val="28"/>
          <w:szCs w:val="28"/>
        </w:rPr>
        <w:t>ществляется путем размещения данной информации на информационных сте</w:t>
      </w:r>
      <w:r w:rsidRPr="00036848">
        <w:rPr>
          <w:color w:val="000000" w:themeColor="text1"/>
          <w:sz w:val="28"/>
          <w:szCs w:val="28"/>
        </w:rPr>
        <w:t>н</w:t>
      </w:r>
      <w:r w:rsidRPr="00036848">
        <w:rPr>
          <w:color w:val="000000" w:themeColor="text1"/>
          <w:sz w:val="28"/>
          <w:szCs w:val="28"/>
        </w:rPr>
        <w:t>дах в местах предоставления муниципальной услуги, на официальном сайте уполномоченного органа, на едином портале государственных и муниципал</w:t>
      </w:r>
      <w:r w:rsidRPr="00036848">
        <w:rPr>
          <w:color w:val="000000" w:themeColor="text1"/>
          <w:sz w:val="28"/>
          <w:szCs w:val="28"/>
        </w:rPr>
        <w:t>ь</w:t>
      </w:r>
      <w:r w:rsidRPr="00036848">
        <w:rPr>
          <w:color w:val="000000" w:themeColor="text1"/>
          <w:sz w:val="28"/>
          <w:szCs w:val="28"/>
        </w:rPr>
        <w:t>ных услуг.</w:t>
      </w:r>
    </w:p>
    <w:p w:rsidR="00BB006B" w:rsidRPr="00BB006B" w:rsidRDefault="00BB006B" w:rsidP="00036848">
      <w:pPr>
        <w:jc w:val="both"/>
        <w:rPr>
          <w:color w:val="000000" w:themeColor="text1"/>
          <w:sz w:val="28"/>
          <w:szCs w:val="28"/>
        </w:rPr>
      </w:pPr>
    </w:p>
    <w:p w:rsidR="00BB006B" w:rsidRPr="00BB006B" w:rsidRDefault="00BB006B" w:rsidP="00BB006B">
      <w:pPr>
        <w:jc w:val="both"/>
        <w:rPr>
          <w:color w:val="000000" w:themeColor="text1"/>
          <w:sz w:val="28"/>
          <w:szCs w:val="28"/>
        </w:rPr>
      </w:pPr>
    </w:p>
    <w:p w:rsidR="00BB006B" w:rsidRPr="00BB006B" w:rsidRDefault="00BB006B" w:rsidP="00BB006B">
      <w:pPr>
        <w:jc w:val="both"/>
        <w:rPr>
          <w:color w:val="000000" w:themeColor="text1"/>
          <w:sz w:val="28"/>
          <w:szCs w:val="28"/>
        </w:rPr>
      </w:pPr>
      <w:r w:rsidRPr="00BB006B">
        <w:rPr>
          <w:color w:val="000000" w:themeColor="text1"/>
          <w:sz w:val="28"/>
          <w:szCs w:val="28"/>
        </w:rPr>
        <w:t>Начальник общего отдела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036848">
        <w:rPr>
          <w:color w:val="000000" w:themeColor="text1"/>
          <w:sz w:val="28"/>
          <w:szCs w:val="28"/>
        </w:rPr>
        <w:t xml:space="preserve">подпись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             </w:t>
      </w:r>
      <w:r w:rsidRPr="00BB006B">
        <w:rPr>
          <w:color w:val="000000" w:themeColor="text1"/>
          <w:sz w:val="28"/>
          <w:szCs w:val="28"/>
        </w:rPr>
        <w:t>Е.А.</w:t>
      </w:r>
      <w:r>
        <w:rPr>
          <w:color w:val="000000" w:themeColor="text1"/>
          <w:sz w:val="28"/>
          <w:szCs w:val="28"/>
        </w:rPr>
        <w:t xml:space="preserve"> </w:t>
      </w:r>
      <w:r w:rsidRPr="00BB006B">
        <w:rPr>
          <w:color w:val="000000" w:themeColor="text1"/>
          <w:sz w:val="28"/>
          <w:szCs w:val="28"/>
        </w:rPr>
        <w:t>Сущенко</w:t>
      </w:r>
    </w:p>
    <w:p w:rsidR="00BB006B" w:rsidRPr="00BB006B" w:rsidRDefault="00BB006B" w:rsidP="00BB006B">
      <w:pPr>
        <w:ind w:firstLine="567"/>
        <w:jc w:val="both"/>
        <w:rPr>
          <w:b/>
          <w:sz w:val="28"/>
          <w:szCs w:val="28"/>
        </w:rPr>
      </w:pPr>
    </w:p>
    <w:p w:rsidR="00BB006B" w:rsidRPr="00BB006B" w:rsidRDefault="00BB006B" w:rsidP="00BB00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08"/>
    </w:p>
    <w:p w:rsidR="00BB006B" w:rsidRPr="002D15C1" w:rsidRDefault="00BB006B" w:rsidP="00BB006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bookmarkEnd w:id="1"/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4A271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3EE6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ского сельского поселения Абинского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Главе муниципального образов</w:t>
      </w:r>
      <w:r w:rsidRPr="00577408">
        <w:rPr>
          <w:color w:val="000000" w:themeColor="text1"/>
          <w:sz w:val="26"/>
          <w:szCs w:val="26"/>
        </w:rPr>
        <w:t>а</w:t>
      </w:r>
      <w:r w:rsidRPr="00577408">
        <w:rPr>
          <w:color w:val="000000" w:themeColor="text1"/>
          <w:sz w:val="26"/>
          <w:szCs w:val="26"/>
        </w:rPr>
        <w:t>ния______________________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выдаче порубочного билета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Заявитель:______________________________________________________________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(лицо, осуществляющие хозяйственную и иную деятельность,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для которой требуется вырубка (уничтожение) зеленых насаждений)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___________________________________________________________________________________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ний:________________________________________________________________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Сроки проведения работ: с «___»________20__г. по «___»____________20__г.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577408" w:rsidRPr="00577408" w:rsidTr="00903EE6">
        <w:trPr>
          <w:trHeight w:val="702"/>
        </w:trPr>
        <w:tc>
          <w:tcPr>
            <w:tcW w:w="5242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903EE6">
          <w:headerReference w:type="even" r:id="rId14"/>
          <w:headerReference w:type="default" r:id="rId15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ского сельского поселения Абинского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муниципального образования </w:t>
      </w:r>
      <w:r w:rsidRPr="00577408">
        <w:rPr>
          <w:i/>
          <w:color w:val="000000" w:themeColor="text1"/>
          <w:sz w:val="26"/>
          <w:szCs w:val="26"/>
        </w:rPr>
        <w:t>г</w:t>
      </w:r>
      <w:r w:rsidRPr="00577408">
        <w:rPr>
          <w:i/>
          <w:color w:val="000000" w:themeColor="text1"/>
          <w:sz w:val="26"/>
          <w:szCs w:val="26"/>
        </w:rPr>
        <w:t>о</w:t>
      </w:r>
      <w:r w:rsidRPr="00577408">
        <w:rPr>
          <w:i/>
          <w:color w:val="000000" w:themeColor="text1"/>
          <w:sz w:val="26"/>
          <w:szCs w:val="26"/>
        </w:rPr>
        <w:t>род Краснодар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или реконструкции</w:t>
      </w:r>
    </w:p>
    <w:p w:rsidR="00903EE6" w:rsidRPr="00577408" w:rsidRDefault="00903EE6" w:rsidP="00903EE6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577408">
        <w:rPr>
          <w:color w:val="000000" w:themeColor="text1"/>
          <w:sz w:val="26"/>
          <w:szCs w:val="26"/>
        </w:rPr>
        <w:t>Заявитель_____</w:t>
      </w:r>
      <w:r w:rsidRPr="00577408">
        <w:rPr>
          <w:i/>
          <w:color w:val="000000" w:themeColor="text1"/>
          <w:sz w:val="26"/>
          <w:szCs w:val="26"/>
          <w:u w:val="single"/>
        </w:rPr>
        <w:t>Иванов</w:t>
      </w:r>
      <w:proofErr w:type="spellEnd"/>
      <w:r w:rsidRPr="00577408">
        <w:rPr>
          <w:i/>
          <w:color w:val="000000" w:themeColor="text1"/>
          <w:sz w:val="26"/>
          <w:szCs w:val="26"/>
          <w:u w:val="single"/>
        </w:rPr>
        <w:t xml:space="preserve"> Иван Иванович, паспорт серия 03 58  номер 58976,</w:t>
      </w:r>
      <w:r w:rsidRPr="00577408">
        <w:rPr>
          <w:i/>
          <w:color w:val="000000" w:themeColor="text1"/>
          <w:sz w:val="26"/>
          <w:szCs w:val="26"/>
        </w:rPr>
        <w:t>_______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6"/>
          <w:szCs w:val="26"/>
        </w:rPr>
        <w:t xml:space="preserve">                     </w:t>
      </w:r>
      <w:r w:rsidRPr="00577408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  <w:u w:val="single"/>
        </w:rPr>
      </w:pPr>
      <w:r w:rsidRPr="00577408">
        <w:rPr>
          <w:i/>
          <w:color w:val="000000" w:themeColor="text1"/>
          <w:sz w:val="26"/>
          <w:szCs w:val="26"/>
        </w:rPr>
        <w:t>_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выдан </w:t>
      </w:r>
      <w:r w:rsidR="004C60AE">
        <w:rPr>
          <w:i/>
          <w:color w:val="000000" w:themeColor="text1"/>
          <w:sz w:val="26"/>
          <w:szCs w:val="26"/>
          <w:u w:val="single"/>
        </w:rPr>
        <w:t>ОВД Абинского района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18.02.2001, проживающий по адресу: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</w:t>
      </w:r>
      <w:r w:rsidR="004C60AE">
        <w:rPr>
          <w:i/>
          <w:color w:val="000000" w:themeColor="text1"/>
          <w:sz w:val="26"/>
          <w:szCs w:val="26"/>
          <w:u w:val="single"/>
        </w:rPr>
        <w:t>х. Ольгинский ул. Набережная, 31</w:t>
      </w:r>
      <w:r w:rsidRPr="00577408">
        <w:rPr>
          <w:i/>
          <w:color w:val="000000" w:themeColor="text1"/>
          <w:sz w:val="26"/>
          <w:szCs w:val="26"/>
          <w:u w:val="single"/>
        </w:rPr>
        <w:t>, тел. 89182585945</w:t>
      </w:r>
      <w:r w:rsidRPr="00577408">
        <w:rPr>
          <w:color w:val="000000" w:themeColor="text1"/>
          <w:sz w:val="26"/>
          <w:szCs w:val="26"/>
        </w:rPr>
        <w:t xml:space="preserve">__________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Адрес фактического расположения </w:t>
      </w:r>
      <w:proofErr w:type="spellStart"/>
      <w:r w:rsidRPr="00577408">
        <w:rPr>
          <w:color w:val="000000" w:themeColor="text1"/>
          <w:sz w:val="26"/>
          <w:szCs w:val="26"/>
        </w:rPr>
        <w:t>объекта:___</w:t>
      </w:r>
      <w:r w:rsidR="004C60AE">
        <w:rPr>
          <w:i/>
          <w:color w:val="000000" w:themeColor="text1"/>
          <w:sz w:val="26"/>
          <w:szCs w:val="26"/>
          <w:u w:val="single"/>
        </w:rPr>
        <w:t>х</w:t>
      </w:r>
      <w:proofErr w:type="spellEnd"/>
      <w:r w:rsidR="004C60AE">
        <w:rPr>
          <w:i/>
          <w:color w:val="000000" w:themeColor="text1"/>
          <w:sz w:val="26"/>
          <w:szCs w:val="26"/>
          <w:u w:val="single"/>
        </w:rPr>
        <w:t>. Ольги</w:t>
      </w:r>
      <w:r w:rsidR="004C60AE">
        <w:rPr>
          <w:i/>
          <w:color w:val="000000" w:themeColor="text1"/>
          <w:sz w:val="26"/>
          <w:szCs w:val="26"/>
          <w:u w:val="single"/>
        </w:rPr>
        <w:t>н</w:t>
      </w:r>
      <w:r w:rsidR="004C60AE">
        <w:rPr>
          <w:i/>
          <w:color w:val="000000" w:themeColor="text1"/>
          <w:sz w:val="26"/>
          <w:szCs w:val="26"/>
          <w:u w:val="single"/>
        </w:rPr>
        <w:t>ский</w:t>
      </w:r>
      <w:r w:rsidRPr="00577408">
        <w:rPr>
          <w:color w:val="000000" w:themeColor="text1"/>
          <w:sz w:val="26"/>
          <w:szCs w:val="26"/>
        </w:rPr>
        <w:t>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(местонахождение земельного участка,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</w:t>
      </w:r>
      <w:r w:rsidRPr="00577408">
        <w:rPr>
          <w:i/>
          <w:color w:val="000000" w:themeColor="text1"/>
          <w:sz w:val="22"/>
          <w:szCs w:val="22"/>
          <w:u w:val="single"/>
        </w:rPr>
        <w:t xml:space="preserve">ул. </w:t>
      </w:r>
      <w:r w:rsidR="004C60AE">
        <w:rPr>
          <w:i/>
          <w:color w:val="000000" w:themeColor="text1"/>
          <w:sz w:val="22"/>
          <w:szCs w:val="22"/>
          <w:u w:val="single"/>
        </w:rPr>
        <w:t>Набережная, 31</w:t>
      </w:r>
      <w:r w:rsidRPr="00577408">
        <w:rPr>
          <w:color w:val="000000" w:themeColor="text1"/>
          <w:sz w:val="22"/>
          <w:szCs w:val="22"/>
        </w:rPr>
        <w:t>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пределах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</w:t>
      </w:r>
      <w:r w:rsidRPr="00577408">
        <w:rPr>
          <w:i/>
          <w:color w:val="000000" w:themeColor="text1"/>
          <w:sz w:val="26"/>
          <w:szCs w:val="26"/>
          <w:u w:val="single"/>
        </w:rPr>
        <w:t>усыхание</w:t>
      </w:r>
      <w:r w:rsidRPr="00577408">
        <w:rPr>
          <w:color w:val="000000" w:themeColor="text1"/>
          <w:sz w:val="26"/>
          <w:szCs w:val="26"/>
        </w:rPr>
        <w:t>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Сроки проведения работ: с </w:t>
      </w:r>
      <w:r w:rsidRPr="00577408">
        <w:rPr>
          <w:i/>
          <w:color w:val="000000" w:themeColor="text1"/>
          <w:sz w:val="26"/>
          <w:szCs w:val="26"/>
          <w:u w:val="single"/>
        </w:rPr>
        <w:t>11февраля 2016 г.</w:t>
      </w:r>
      <w:r w:rsidRPr="00577408">
        <w:rPr>
          <w:color w:val="000000" w:themeColor="text1"/>
          <w:sz w:val="26"/>
          <w:szCs w:val="26"/>
        </w:rPr>
        <w:t xml:space="preserve"> по </w:t>
      </w:r>
      <w:r w:rsidRPr="00577408">
        <w:rPr>
          <w:i/>
          <w:color w:val="000000" w:themeColor="text1"/>
          <w:sz w:val="26"/>
          <w:szCs w:val="26"/>
          <w:u w:val="single"/>
        </w:rPr>
        <w:t>12 февраля 2016</w:t>
      </w:r>
      <w:r w:rsidRPr="00577408">
        <w:rPr>
          <w:color w:val="000000" w:themeColor="text1"/>
          <w:sz w:val="26"/>
          <w:szCs w:val="26"/>
        </w:rPr>
        <w:t xml:space="preserve"> 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градостроительный план земельного участка;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77408" w:rsidRPr="00577408" w:rsidTr="00903EE6">
        <w:tc>
          <w:tcPr>
            <w:tcW w:w="5211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</w:rPr>
              <w:t xml:space="preserve">           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77408">
              <w:rPr>
                <w:color w:val="000000" w:themeColor="text1"/>
                <w:sz w:val="26"/>
                <w:szCs w:val="26"/>
              </w:rPr>
              <w:t>_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577408">
              <w:rPr>
                <w:color w:val="000000" w:themeColor="text1"/>
                <w:sz w:val="26"/>
                <w:szCs w:val="26"/>
              </w:rPr>
              <w:t>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</w:p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4C60AE">
              <w:rPr>
                <w:bCs/>
                <w:color w:val="000000" w:themeColor="text1"/>
                <w:sz w:val="28"/>
                <w:szCs w:val="28"/>
              </w:rPr>
              <w:t>ского сельского поселения Абинского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муниципального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БЛОК-СХЕМА</w:t>
      </w: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предоставления муниципальной услуги</w:t>
      </w:r>
    </w:p>
    <w:p w:rsidR="00903EE6" w:rsidRPr="00577408" w:rsidRDefault="00D4319D" w:rsidP="00903EE6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BB006B" w:rsidRPr="00B32280" w:rsidRDefault="00BB006B" w:rsidP="00903EE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D4319D" w:rsidP="00903EE6">
      <w:pPr>
        <w:ind w:firstLine="720"/>
        <w:jc w:val="center"/>
        <w:rPr>
          <w:color w:val="000000" w:themeColor="text1"/>
        </w:rPr>
      </w:pPr>
      <w:r w:rsidRPr="00D4319D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03EE6" w:rsidRPr="00577408" w:rsidRDefault="00D4319D" w:rsidP="00903EE6">
      <w:pPr>
        <w:ind w:firstLine="720"/>
        <w:jc w:val="center"/>
        <w:rPr>
          <w:color w:val="000000" w:themeColor="text1"/>
        </w:rPr>
      </w:pPr>
      <w:r w:rsidRPr="00D4319D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BB006B" w:rsidRPr="0025403A" w:rsidRDefault="00BB006B" w:rsidP="00903EE6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1 рабочий день</w:t>
                  </w:r>
                </w:p>
              </w:txbxContent>
            </v:textbox>
          </v:rect>
        </w:pict>
      </w: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6" type="#_x0000_t67" style="position:absolute;left:0;text-align:left;margin-left:355.2pt;margin-top:294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BB006B" w:rsidRPr="0099065A" w:rsidRDefault="00BB006B" w:rsidP="00903EE6"/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Text Box 10" o:spid="_x0000_s1029" type="#_x0000_t202" style="position:absolute;left:0;text-align:left;margin-left:-31.05pt;margin-top:308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BB006B" w:rsidRPr="00F913C8" w:rsidRDefault="00BB006B" w:rsidP="00903EE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BB006B" w:rsidRPr="00303F32" w:rsidRDefault="00BB006B" w:rsidP="00903EE6"/>
              </w:txbxContent>
            </v:textbox>
          </v:shape>
        </w:pict>
      </w: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45" type="#_x0000_t67" style="position:absolute;left:0;text-align:left;margin-left:40.2pt;margin-top:29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color w:val="000000" w:themeColor="text1"/>
          <w:sz w:val="26"/>
          <w:szCs w:val="26"/>
        </w:rPr>
        <w:pict>
          <v:shape id="Text Box 8" o:spid="_x0000_s1030" type="#_x0000_t202" style="position:absolute;left:0;text-align:left;margin-left:-31.05pt;margin-top:201.7pt;width:163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BB006B" w:rsidRPr="00F913C8" w:rsidRDefault="00BB006B" w:rsidP="00903EE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4" type="#_x0000_t67" style="position:absolute;left:0;text-align:left;margin-left:355.2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43" type="#_x0000_t67" style="position:absolute;left:0;text-align:left;margin-left:41.7pt;margin-top:188.2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color w:val="000000" w:themeColor="text1"/>
          <w:sz w:val="26"/>
          <w:szCs w:val="26"/>
        </w:rPr>
        <w:pict>
          <v:rect id="Rectangle 5" o:spid="_x0000_s1031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42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color w:val="000000" w:themeColor="text1"/>
          <w:sz w:val="26"/>
          <w:szCs w:val="26"/>
        </w:rPr>
        <w:pict>
          <v:shape id="AutoShape 19" o:spid="_x0000_s1041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903EE6"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4" o:spid="_x0000_s1032" style="position:absolute;left:0;text-align:left;margin-left:-31.05pt;margin-top:15.8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F0e15HfAAAACgEAAA8AAABkcnMvZG93bnJldi54&#10;bWxMj0FPg0AQhe8m/ofNmHhrF6ihLbI0RlMTjy29eBvYEVB2lrBLi/5611M9Tt6X977Jd7PpxZlG&#10;11lWEC8jEMS11R03Ck7lfrEB4Tyyxt4yKfgmB7vi9ibHTNsLH+h89I0IJewyVNB6P2RSurolg25p&#10;B+KQfdjRoA/n2Eg94iWUm14mUZRKgx2HhRYHem6p/jpORkHVJSf8OZSvkdnuV/5tLj+n9xel7u/m&#10;p0cQnmZ/heFPP6hDEZwqO7F2olewSJM4oApWcQoiANt1/ACiCuR6k4Iscvn/heIXAAD//wMAUEsB&#10;Ai0AFAAGAAgAAAAhALaDOJL+AAAA4QEAABMAAAAAAAAAAAAAAAAAAAAAAFtDb250ZW50X1R5cGVz&#10;XS54bWxQSwECLQAUAAYACAAAACEAOP0h/9YAAACUAQAACwAAAAAAAAAAAAAAAAAvAQAAX3JlbHMv&#10;LnJlbHNQSwECLQAUAAYACAAAACEA2xtMsCgCAABOBAAADgAAAAAAAAAAAAAAAAAuAgAAZHJzL2Uy&#10;b0RvYy54bWxQSwECLQAUAAYACAAAACEAXR7Xkd8AAAAKAQAADwAAAAAAAAAAAAAAAACCBAAAZHJz&#10;L2Rvd25yZXYueG1sUEsFBgAAAAAEAAQA8wAAAI4FAAAAAA==&#10;">
            <v:textbox>
              <w:txbxContent>
                <w:p w:rsidR="00BB006B" w:rsidRDefault="00BB006B" w:rsidP="00903EE6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BB006B" w:rsidRPr="0025403A" w:rsidRDefault="00BB006B" w:rsidP="00903EE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>
                    <w:t>муниц</w:t>
                  </w:r>
                  <w:r>
                    <w:t>и</w:t>
                  </w:r>
                  <w:r>
                    <w:t>пального образования  ________________ (далее – Комиссия) – 1 рачий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235.95pt;margin-top:5.5pt;width:249.75pt;height:7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BB006B" w:rsidRPr="0099065A" w:rsidRDefault="00BB006B" w:rsidP="00903EE6"/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B006B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40" type="#_x0000_t67" style="position:absolute;left:0;text-align:left;margin-left:353.7pt;margin-top:11.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_x0000_s1039" type="#_x0000_t67" style="position:absolute;left:0;text-align:left;margin-left:0;margin-top:1.05pt;width:16.5pt;height:15pt;z-index:2516766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NYP72fW&#10;AAAABAEAAA8AAABkcnMvZG93bnJldi54bWxMj8FOwzAMhu9IvENkJG4saYvQKE0nhLRd0bY+QNaY&#10;NqJxqiTburfHnOBkffqt35+bzeInccGYXCANxUqBQOqDdTRo6I7bpzWIlA1ZMwVCDTdMsGnv7xpT&#10;23ClPV4OeRBcQqk2Gsac51rK1I/oTVqFGYmzrxC9yYxxkDaaK5f7SZZKvUhvHPGF0cz4MWL/fTh7&#10;Da47qmX/ens2xaAq9dntKLpS68eH5f0NRMYl/y3Drz6rQ8tOp3Amm8SkgR/JGsoCBIdVxXjiySzb&#10;Rv6Xb38AAAD//wMAUEsBAi0AFAAGAAgAAAAhALaDOJL+AAAA4QEAABMAAAAAAAAAAAAAAAAAAAAA&#10;AFtDb250ZW50X1R5cGVzXS54bWxQSwECLQAUAAYACAAAACEAOP0h/9YAAACUAQAACwAAAAAAAAAA&#10;AAAAAAAvAQAAX3JlbHMvLnJlbHNQSwECLQAUAAYACAAAACEAG+xD4kACAACSBAAADgAAAAAAAAAA&#10;AAAAAAAuAgAAZHJzL2Uyb0RvYy54bWxQSwECLQAUAAYACAAAACEA1g/vZ9YAAAAEAQAADwAAAAAA&#10;AAAAAAAAAACaBAAAZHJzL2Rvd25yZXYueG1sUEsFBgAAAAAEAAQA8wAAAJ0FAAAAAA==&#10;">
            <w10:wrap anchorx="margin"/>
          </v:shape>
        </w:pict>
      </w:r>
      <w:r>
        <w:rPr>
          <w:noProof/>
          <w:color w:val="000000" w:themeColor="text1"/>
          <w:sz w:val="26"/>
          <w:szCs w:val="26"/>
        </w:rPr>
        <w:pict>
          <v:rect id="Rectangle 6" o:spid="_x0000_s1034" style="position:absolute;left:0;text-align:left;margin-left:-31.05pt;margin-top:11.8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BB006B" w:rsidRPr="0025403A" w:rsidRDefault="00BB006B" w:rsidP="00903EE6">
                  <w:pPr>
                    <w:jc w:val="center"/>
                  </w:pPr>
                </w:p>
              </w:txbxContent>
            </v:textbox>
          </v:rect>
        </w:pict>
      </w: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Поле 23" o:spid="_x0000_s1035" type="#_x0000_t202" style="position:absolute;left:0;text-align:left;margin-left:-23.55pt;margin-top:13.15pt;width:511.5pt;height:2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SlagIAAMkEAAAOAAAAZHJzL2Uyb0RvYy54bWysVEtu2zAQ3RfoHQjuG/mXtDYiB24CFwWC&#10;JIBTZE1TlC2U4rAkbcm9TE+RVYGewUfqI/1JmnRV1Aua8+GbmTczOr9oa83WyvmKTM67Jx3OlJFU&#10;VGaR8y/303cfOPNBmEJoMirnG+X5xfjtm/PGjlSPlqQL5RhAjB81NufLEOwoy7xcqlr4E7LKwFiS&#10;q0WA6BZZ4UQD9FpnvU7nLGvIFdaRVN5De7Uz8nHCL0slw21ZehWYzjlyC+l06ZzHMxufi9HCCbus&#10;5D4N8Q9Z1KIyCHqEuhJBsJWrXkHVlXTkqQwnkuqMyrKSKtWAarqdF9XMlsKqVAvI8fZIk/9/sPJm&#10;fedYVeS81+fMiBo92v7Y/tr+3D4yqMBPY/0IbjMLx9B+pBZ9Pug9lLHstnR1/EdBDHYwvTmyq9rA&#10;JJRng+FZ5xQmCVt/0Bt2Ev3Z02vrfPikqGbxknOH7iVSxfraB2QC14NLDOZJV8W00joJG3+pHVsL&#10;NBrzUVDDmRY+QJnzafrFpAHxxzNtWIPU+sjrFWSMdcScayG/vkYAnjbxpUrDts8zUrajJt5CO28T&#10;xcMDbXMqNmDT0W4evZXTCsGuke+dcBhAsISlCrc4Sk3IkPY3zpbkvv9NH/0xF7By1mCgc+6/rYRT&#10;oOGzwcQMu4NB3IAkDE7f9yC455b5c4tZ1ZcEKrtYXyvTNfoHfbiWjuoH7N4kRoVJGInYOQ+H62XY&#10;rRl2V6rJJDlh5q0I12ZmZYSOvEWS79sH4ey+6wHzckOH0RejF83f+caXhiarQGWVJiPyvGMVPY4C&#10;9iV1e7/bcSGfy8nr6Qs0/g0AAP//AwBQSwMEFAAGAAgAAAAhAGjy6jjeAAAACQEAAA8AAABkcnMv&#10;ZG93bnJldi54bWxMj8FOwzAQRO9I/IO1SNxapy20ScimQkgcEaJwgJtrL4khXkexm4Z+PeZUjqt5&#10;mnlbbSfXiZGGYD0jLOYZCGLtjeUG4e31cZaDCFGxUZ1nQvihANv68qJSpfFHfqFxFxuRSjiUCqGN&#10;sS+lDLolp8Lc98Qp+/SDUzGdQyPNoI6p3HVymWVr6ZTltNCqnh5a0t+7g0Mw/O5Zf9ink+WdtsXp&#10;Of/SI+L11XR/ByLSFM8w/OkndaiT094f2ATRIcxuNouEIizXKxAJKDa3BYg9Qp6tQNaV/P9B/QsA&#10;AP//AwBQSwECLQAUAAYACAAAACEAtoM4kv4AAADhAQAAEwAAAAAAAAAAAAAAAAAAAAAAW0NvbnRl&#10;bnRfVHlwZXNdLnhtbFBLAQItABQABgAIAAAAIQA4/SH/1gAAAJQBAAALAAAAAAAAAAAAAAAAAC8B&#10;AABfcmVscy8ucmVsc1BLAQItABQABgAIAAAAIQC/4fSlagIAAMkEAAAOAAAAAAAAAAAAAAAAAC4C&#10;AABkcnMvZTJvRG9jLnhtbFBLAQItABQABgAIAAAAIQBo8uo43gAAAAkBAAAPAAAAAAAAAAAAAAAA&#10;AMQEAABkcnMvZG93bnJldi54bWxQSwUGAAAAAAQABADzAAAAzwUAAAAA&#10;" fillcolor="window" strokeweight=".5pt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_x0000_s1038" type="#_x0000_t67" style="position:absolute;left:0;text-align:left;margin-left:221.7pt;margin-top:-3.3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_x0000_s1037" type="#_x0000_t67" style="position:absolute;left:0;text-align:left;margin-left:221.7pt;margin-top:9.9pt;width:16.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AQgvT/&#10;2QAAAAkBAAAPAAAAZHJzL2Rvd25yZXYueG1sTE/LbsIwELxX6j9YW6m3YgMRlDQOqiqVawXkA0y8&#10;TazG68g2EP6e7am97Tw0O1NtJz+IC8bkAmmYzxQIpDZYR52G5vj58goiZUPWDIFQww0TbOvHh8qU&#10;Nlxpj5dD7gSHUCqNhj7nsZQytT16k2ZhRGLtO0RvMsPYSRvNlcP9IBdKraQ3jvhDb0b86LH9OZy9&#10;Btcc1bTf3Aoz79RSfTU7im6h9fPT9P4GIuOU/8zwW5+rQ82dTuFMNolBQ1EsC7aysOEJbCjWKyZO&#10;fDAh60r+X1DfAQAA//8DAFBLAQItABQABgAIAAAAIQC2gziS/gAAAOEBAAATAAAAAAAAAAAAAAAA&#10;AAAAAABbQ29udGVudF9UeXBlc10ueG1sUEsBAi0AFAAGAAgAAAAhADj9If/WAAAAlAEAAAsAAAAA&#10;AAAAAAAAAAAALwEAAF9yZWxzLy5yZWxzUEsBAi0AFAAGAAgAAAAhADCY5pRBAgAAkwQAAA4AAAAA&#10;AAAAAAAAAAAALgIAAGRycy9lMm9Eb2MueG1sUEsBAi0AFAAGAAgAAAAhABCC9P/ZAAAACQEAAA8A&#10;AAAAAAAAAAAAAAAAmwQAAGRycy9kb3ducmV2LnhtbFBLBQYAAAAABAAEAPMAAAChBQAAAAA=&#10;"/>
        </w:pict>
      </w:r>
    </w:p>
    <w:p w:rsidR="00903EE6" w:rsidRPr="00577408" w:rsidRDefault="00D4319D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D4319D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Поле 25" o:spid="_x0000_s1036" type="#_x0000_t202" style="position:absolute;left:0;text-align:left;margin-left:-23.55pt;margin-top:13.65pt;width:511.5pt;height:2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6MZgIAAMoEAAAOAAAAZHJzL2Uyb0RvYy54bWysVMtuEzEU3SPxD5b3dJI0DTTKpAqtgpCq&#10;tlKLunY8nmaEx9fYTmbCz/AVXSHxDfkkjp0nLStEFs59+T6Oz53RRVtrtlTOV2Ry3j3pcKaMpKIy&#10;Tzn/8jB994EzH4QphCajcr5Snl+M374ZNXaoejQnXSjHkMT4YWNzPg/BDrPMy7mqhT8hqwycJbla&#10;BKjuKSucaJC91lmv0xlkDbnCOpLKe1ivNk4+TvnLUslwW5ZeBaZzjt5COl06Z/HMxiMxfHLCziu5&#10;bUP8Qxe1qAyK7lNdiSDYwlWvUtWVdOSpDCeS6ozKspIqzYBpup0X09zPhVVpFoDj7R4m///Sypvl&#10;nWNVkfPeGWdG1Hij9Y/1r/XP9TODCfg01g8Rdm8RGNqP1OKdd3YPYxy7LV0d/zEQgx9Ir/boqjYw&#10;CeOgfz7onMEl4TsddM8hI312uG2dD58U1SwKOXd4vQSqWF77sAndhcRinnRVTCutk7Lyl9qxpcBD&#10;gx8FNZxp4QOMOZ+m37baH9e0YQ1aO0Uvr1LGWvucMy3k19cZ0L028aZKZNv2GSHbQBOl0M7aBHE3&#10;DRxNMypWgNPRhpDeymmFatdo+E44MBAwYavCLY5SE1qkrcTZnNz3v9ljPIgBL2cNGJ1z/20hnAIO&#10;nw0oc97t9+MKJKV/9r4HxR17Zsces6gvCVh2sb9WJjHGB70TS0f1I5ZvEqvCJYxE7ZyHnXgZNnuG&#10;5ZVqMklBIL0V4drcWxlTR+Aiyg/to3B2++wBhLmhHffF8MXrb2LjTUOTRaCyStQ4oApKRQULk8i1&#10;Xe64kcd6ijp8gsa/AQAA//8DAFBLAwQUAAYACAAAACEALg739t8AAAAJAQAADwAAAGRycy9kb3du&#10;cmV2LnhtbEyPy07DMBBF95X4B2sqsWudPiAPMqkQEkuECCxg59omMY3HUeymoV+PWbXL0T2690y5&#10;m2zHRj144whhtUyAaZJOGWoQPt6fFxkwHwQp0TnSCL/aw666mZWiUO5Eb3qsQ8NiCflCILQh9AXn&#10;XrbaCr90vaaYfbvBihDPoeFqEKdYbju+TpJ7boWhuNCKXj+1Wh7qo0VQ9OlIfpmXs6Famvz8mv3I&#10;EfF2Pj0+AAt6ChcY/vWjOlTRae+OpDzrEBbbdBVRhHW6ARaBPL3Lge0Rsu0GeFXy6w+qPwAAAP//&#10;AwBQSwECLQAUAAYACAAAACEAtoM4kv4AAADhAQAAEwAAAAAAAAAAAAAAAAAAAAAAW0NvbnRlbnRf&#10;VHlwZXNdLnhtbFBLAQItABQABgAIAAAAIQA4/SH/1gAAAJQBAAALAAAAAAAAAAAAAAAAAC8BAABf&#10;cmVscy8ucmVsc1BLAQItABQABgAIAAAAIQBu3K6MZgIAAMoEAAAOAAAAAAAAAAAAAAAAAC4CAABk&#10;cnMvZTJvRG9jLnhtbFBLAQItABQABgAIAAAAIQAuDvf23wAAAAkBAAAPAAAAAAAAAAAAAAAAAMAE&#10;AABkcnMvZG93bnJldi54bWxQSwUGAAAAAAQABADzAAAAzAUAAAAA&#10;" fillcolor="window" strokeweight=".5pt">
            <v:textbox>
              <w:txbxContent>
                <w:p w:rsidR="00BB006B" w:rsidRPr="0099065A" w:rsidRDefault="00BB006B" w:rsidP="00903EE6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</w:t>
      </w:r>
    </w:p>
    <w:p w:rsidR="00AF4363" w:rsidRPr="00577408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577408" w:rsidSect="00903EE6">
      <w:headerReference w:type="even" r:id="rId16"/>
      <w:headerReference w:type="default" r:id="rId1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88" w:rsidRDefault="006F7A88">
      <w:r>
        <w:separator/>
      </w:r>
    </w:p>
  </w:endnote>
  <w:endnote w:type="continuationSeparator" w:id="0">
    <w:p w:rsidR="006F7A88" w:rsidRDefault="006F7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D4319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0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06B" w:rsidRDefault="00BB00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BB00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88" w:rsidRDefault="006F7A88">
      <w:r>
        <w:separator/>
      </w:r>
    </w:p>
  </w:footnote>
  <w:footnote w:type="continuationSeparator" w:id="0">
    <w:p w:rsidR="006F7A88" w:rsidRDefault="006F7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D431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06B" w:rsidRDefault="00BB00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D4319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BB00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4FD">
      <w:rPr>
        <w:rStyle w:val="a6"/>
        <w:noProof/>
      </w:rPr>
      <w:t>29</w:t>
    </w:r>
    <w:r>
      <w:rPr>
        <w:rStyle w:val="a6"/>
      </w:rPr>
      <w:fldChar w:fldCharType="end"/>
    </w:r>
  </w:p>
  <w:p w:rsidR="00BB006B" w:rsidRDefault="00BB00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D4319D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06B" w:rsidRDefault="00BB006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BB006B" w:rsidP="00903EE6">
    <w:pPr>
      <w:pStyle w:val="a7"/>
      <w:framePr w:wrap="around" w:vAnchor="text" w:hAnchor="margin" w:xAlign="center" w:y="1"/>
      <w:rPr>
        <w:rStyle w:val="a6"/>
      </w:rPr>
    </w:pPr>
  </w:p>
  <w:p w:rsidR="00BB006B" w:rsidRDefault="00BB006B" w:rsidP="00903EE6">
    <w:pPr>
      <w:pStyle w:val="a7"/>
      <w:framePr w:wrap="around" w:vAnchor="text" w:hAnchor="margin" w:xAlign="center" w:y="1"/>
      <w:rPr>
        <w:rStyle w:val="a6"/>
      </w:rPr>
    </w:pPr>
  </w:p>
  <w:p w:rsidR="00BB006B" w:rsidRDefault="00BB006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D4319D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0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06B" w:rsidRDefault="00BB006B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6B" w:rsidRDefault="00BB006B" w:rsidP="00903EE6">
    <w:pPr>
      <w:pStyle w:val="a7"/>
      <w:framePr w:wrap="around" w:vAnchor="text" w:hAnchor="margin" w:xAlign="center" w:y="1"/>
      <w:rPr>
        <w:rStyle w:val="a6"/>
      </w:rPr>
    </w:pPr>
  </w:p>
  <w:p w:rsidR="00BB006B" w:rsidRDefault="00BB006B" w:rsidP="00903EE6">
    <w:pPr>
      <w:pStyle w:val="a7"/>
      <w:framePr w:wrap="around" w:vAnchor="text" w:hAnchor="margin" w:xAlign="center" w:y="1"/>
      <w:rPr>
        <w:rStyle w:val="a6"/>
      </w:rPr>
    </w:pPr>
  </w:p>
  <w:p w:rsidR="00BB006B" w:rsidRDefault="00BB0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48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403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D87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28F5"/>
    <w:rsid w:val="00124576"/>
    <w:rsid w:val="00124A3F"/>
    <w:rsid w:val="00127E1D"/>
    <w:rsid w:val="001304FD"/>
    <w:rsid w:val="00130955"/>
    <w:rsid w:val="0013207F"/>
    <w:rsid w:val="001347B5"/>
    <w:rsid w:val="00134F4C"/>
    <w:rsid w:val="001364F0"/>
    <w:rsid w:val="001367E4"/>
    <w:rsid w:val="001376F1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854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7F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2F36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C54"/>
    <w:rsid w:val="003633C5"/>
    <w:rsid w:val="0036451A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C60AE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46D2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2388A"/>
    <w:rsid w:val="00630D03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A88"/>
    <w:rsid w:val="006F7EB8"/>
    <w:rsid w:val="00700121"/>
    <w:rsid w:val="00701941"/>
    <w:rsid w:val="00702A4D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2B6D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861"/>
    <w:rsid w:val="00783B5D"/>
    <w:rsid w:val="0079175C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D50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7144"/>
    <w:rsid w:val="0086774D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20A65"/>
    <w:rsid w:val="00920E3A"/>
    <w:rsid w:val="00920FA4"/>
    <w:rsid w:val="00923AA1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9E8"/>
    <w:rsid w:val="009810C9"/>
    <w:rsid w:val="00982C16"/>
    <w:rsid w:val="00984D79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D6E98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67FC"/>
    <w:rsid w:val="00A275D7"/>
    <w:rsid w:val="00A320A7"/>
    <w:rsid w:val="00A34595"/>
    <w:rsid w:val="00A35198"/>
    <w:rsid w:val="00A36061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006B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45EE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19D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0FC8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7F1"/>
    <w:rsid w:val="00E0541C"/>
    <w:rsid w:val="00E05C59"/>
    <w:rsid w:val="00E140E0"/>
    <w:rsid w:val="00E21B0D"/>
    <w:rsid w:val="00E2355E"/>
    <w:rsid w:val="00E248BE"/>
    <w:rsid w:val="00E2507E"/>
    <w:rsid w:val="00E27DD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1B66"/>
    <w:rsid w:val="00F46F81"/>
    <w:rsid w:val="00F47DB1"/>
    <w:rsid w:val="00F51905"/>
    <w:rsid w:val="00F53E3D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661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91A0-A2C7-46A8-A5FB-6E4C002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33</Pages>
  <Words>11522</Words>
  <Characters>65677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77045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21</cp:revision>
  <cp:lastPrinted>2017-08-17T12:00:00Z</cp:lastPrinted>
  <dcterms:created xsi:type="dcterms:W3CDTF">2016-05-27T08:00:00Z</dcterms:created>
  <dcterms:modified xsi:type="dcterms:W3CDTF">2017-09-29T05:25:00Z</dcterms:modified>
</cp:coreProperties>
</file>