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B9" w:rsidRPr="00B766AA" w:rsidRDefault="00AB67B9" w:rsidP="00AB67B9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B766AA">
        <w:rPr>
          <w:bCs/>
          <w:i/>
          <w:color w:val="000000" w:themeColor="text1"/>
          <w:sz w:val="28"/>
          <w:szCs w:val="28"/>
        </w:rPr>
        <w:t>ПРОЕКТ</w:t>
      </w: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76C75" w:rsidRPr="00DB2D31" w:rsidRDefault="00D76C75" w:rsidP="00D76C75">
      <w:pPr>
        <w:jc w:val="center"/>
      </w:pPr>
      <w:r w:rsidRPr="00DB2D31">
        <w:rPr>
          <w:noProof/>
        </w:rPr>
        <w:drawing>
          <wp:inline distT="0" distB="0" distL="0" distR="0">
            <wp:extent cx="5048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75" w:rsidRPr="00612262" w:rsidRDefault="00D76C75" w:rsidP="00D76C75">
      <w:pPr>
        <w:ind w:right="-6"/>
        <w:jc w:val="center"/>
        <w:rPr>
          <w:sz w:val="36"/>
          <w:szCs w:val="20"/>
        </w:rPr>
      </w:pPr>
      <w:r w:rsidRPr="00DB2D31">
        <w:rPr>
          <w:b/>
          <w:sz w:val="36"/>
          <w:szCs w:val="20"/>
        </w:rPr>
        <w:t>П О С Т А Н О В Л Е Н И Е</w:t>
      </w:r>
    </w:p>
    <w:p w:rsidR="00D76C75" w:rsidRPr="00DB2D31" w:rsidRDefault="00D76C75" w:rsidP="00D76C75">
      <w:pPr>
        <w:jc w:val="center"/>
        <w:rPr>
          <w:b/>
          <w:sz w:val="28"/>
          <w:szCs w:val="28"/>
        </w:rPr>
      </w:pPr>
      <w:r w:rsidRPr="00DB2D31">
        <w:rPr>
          <w:b/>
          <w:sz w:val="28"/>
          <w:szCs w:val="28"/>
        </w:rPr>
        <w:t>АДМИНИСТРАЦИИ ОЛЬГИНСКОГО СЕЛЬСКОГО ПОСЕЛЕНИЯ</w:t>
      </w:r>
    </w:p>
    <w:p w:rsidR="00D76C75" w:rsidRPr="00DB2D31" w:rsidRDefault="00D76C75" w:rsidP="00D76C75">
      <w:pPr>
        <w:keepNext/>
        <w:keepLines/>
        <w:jc w:val="center"/>
        <w:outlineLvl w:val="4"/>
        <w:rPr>
          <w:b/>
          <w:color w:val="000000"/>
          <w:sz w:val="28"/>
          <w:szCs w:val="28"/>
        </w:rPr>
      </w:pPr>
      <w:r w:rsidRPr="00DB2D31">
        <w:rPr>
          <w:b/>
          <w:color w:val="000000"/>
          <w:sz w:val="28"/>
          <w:szCs w:val="28"/>
        </w:rPr>
        <w:t>АБИНСКОГО РАЙОНА</w:t>
      </w:r>
    </w:p>
    <w:p w:rsidR="00D76C75" w:rsidRPr="00DB2D31" w:rsidRDefault="00D76C75" w:rsidP="00D76C75">
      <w:pPr>
        <w:jc w:val="center"/>
        <w:rPr>
          <w:b/>
          <w:sz w:val="26"/>
        </w:rPr>
      </w:pPr>
    </w:p>
    <w:p w:rsidR="00D76C75" w:rsidRPr="00DB2D31" w:rsidRDefault="00D76C75" w:rsidP="00D76C75">
      <w:pPr>
        <w:jc w:val="center"/>
      </w:pPr>
      <w:r w:rsidRPr="00DB2D31">
        <w:t>от</w:t>
      </w:r>
      <w:r>
        <w:t>________________.</w:t>
      </w:r>
      <w:r w:rsidRPr="00DB2D31">
        <w:t xml:space="preserve">                                                                                                              №</w:t>
      </w:r>
      <w:r>
        <w:t>____</w:t>
      </w:r>
    </w:p>
    <w:p w:rsidR="00D76C75" w:rsidRPr="00DB2D31" w:rsidRDefault="00D76C75" w:rsidP="00D76C75">
      <w:pPr>
        <w:ind w:right="-1"/>
        <w:contextualSpacing/>
        <w:jc w:val="center"/>
        <w:rPr>
          <w:b/>
          <w:sz w:val="28"/>
          <w:szCs w:val="28"/>
        </w:rPr>
      </w:pPr>
      <w:r w:rsidRPr="00DB2D31">
        <w:t>хутор Ольгинский</w:t>
      </w:r>
    </w:p>
    <w:p w:rsidR="00AB67B9" w:rsidRPr="00B766AA" w:rsidRDefault="00AB67B9" w:rsidP="00162304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AB67B9" w:rsidRPr="00B766AA" w:rsidRDefault="00162304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Pr="00B766AA">
        <w:rPr>
          <w:b/>
          <w:bCs/>
          <w:color w:val="000000" w:themeColor="text1"/>
          <w:sz w:val="28"/>
          <w:szCs w:val="28"/>
        </w:rPr>
        <w:t>б утверждении административного регламента</w:t>
      </w:r>
    </w:p>
    <w:p w:rsidR="00AB67B9" w:rsidRPr="00B766AA" w:rsidRDefault="00162304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66AA">
        <w:rPr>
          <w:b/>
          <w:bCs/>
          <w:color w:val="000000" w:themeColor="text1"/>
          <w:sz w:val="28"/>
          <w:szCs w:val="28"/>
        </w:rPr>
        <w:t>по предоставлению муниципальной услуги: «</w:t>
      </w:r>
      <w:r w:rsidRPr="00B766AA">
        <w:rPr>
          <w:b/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B766AA">
        <w:rPr>
          <w:b/>
          <w:bCs/>
          <w:color w:val="000000" w:themeColor="text1"/>
          <w:sz w:val="28"/>
          <w:szCs w:val="28"/>
        </w:rPr>
        <w:t xml:space="preserve">» </w:t>
      </w:r>
    </w:p>
    <w:p w:rsidR="00AB67B9" w:rsidRDefault="00AB67B9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162304" w:rsidRPr="00B766AA" w:rsidRDefault="00162304" w:rsidP="00AB67B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B67B9" w:rsidRPr="003C3E3C" w:rsidRDefault="00AB67B9" w:rsidP="003C3E3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B766AA">
          <w:rPr>
            <w:color w:val="000000" w:themeColor="text1"/>
            <w:sz w:val="28"/>
            <w:szCs w:val="28"/>
          </w:rPr>
          <w:t>законом</w:t>
        </w:r>
      </w:hyperlink>
      <w:r w:rsidRPr="00B766AA">
        <w:rPr>
          <w:color w:val="000000" w:themeColor="text1"/>
          <w:sz w:val="28"/>
          <w:szCs w:val="28"/>
        </w:rPr>
        <w:t xml:space="preserve"> от 27 июля 2010 года № 210-ФЗ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 xml:space="preserve">, Федеральным законом от 8 ноября 2007 года № 257-ФЗ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 xml:space="preserve"> </w:t>
      </w:r>
      <w:r w:rsidR="003C3E3C">
        <w:rPr>
          <w:sz w:val="28"/>
          <w:szCs w:val="28"/>
        </w:rPr>
        <w:t xml:space="preserve">администрация Ольгинского сельского поселения Абинского района                         </w:t>
      </w:r>
      <w:r w:rsidR="003C3E3C" w:rsidRPr="0024047D">
        <w:rPr>
          <w:b/>
          <w:sz w:val="28"/>
          <w:szCs w:val="28"/>
        </w:rPr>
        <w:t>п о с т а н о в л я е т:</w:t>
      </w:r>
    </w:p>
    <w:p w:rsidR="00AB67B9" w:rsidRPr="00B766AA" w:rsidRDefault="00AB67B9" w:rsidP="00AB67B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B766AA">
          <w:rPr>
            <w:color w:val="000000" w:themeColor="text1"/>
            <w:sz w:val="28"/>
            <w:szCs w:val="28"/>
          </w:rPr>
          <w:t>регламент</w:t>
        </w:r>
      </w:hyperlink>
      <w:r w:rsidRPr="00B766AA">
        <w:rPr>
          <w:color w:val="000000" w:themeColor="text1"/>
          <w:sz w:val="28"/>
          <w:szCs w:val="28"/>
        </w:rPr>
        <w:t xml:space="preserve"> по предоставлению муниципальной услуги: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 (прилагается).</w:t>
      </w:r>
    </w:p>
    <w:p w:rsidR="003C3E3C" w:rsidRPr="003C18BB" w:rsidRDefault="003C3E3C" w:rsidP="003C3E3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Ольгинского сельского поселения от 19 августа 2015 года № 168 «</w:t>
      </w:r>
      <w:r w:rsidRPr="0061226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выписки из похозяйственной книги»</w:t>
      </w:r>
      <w:r>
        <w:rPr>
          <w:sz w:val="28"/>
          <w:szCs w:val="28"/>
        </w:rPr>
        <w:t>.</w:t>
      </w:r>
    </w:p>
    <w:p w:rsidR="003C3E3C" w:rsidRPr="003C18BB" w:rsidRDefault="003C3E3C" w:rsidP="003C3E3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>. О</w:t>
      </w:r>
      <w:r>
        <w:rPr>
          <w:sz w:val="28"/>
          <w:szCs w:val="28"/>
        </w:rPr>
        <w:t xml:space="preserve">бнародовать </w:t>
      </w:r>
      <w:r w:rsidRPr="003C18BB">
        <w:rPr>
          <w:sz w:val="28"/>
          <w:szCs w:val="28"/>
        </w:rPr>
        <w:t xml:space="preserve">настоящее постановление и разместить на официальном сайте администрации </w:t>
      </w:r>
      <w:r w:rsidRPr="0024047D">
        <w:rPr>
          <w:sz w:val="28"/>
          <w:szCs w:val="28"/>
        </w:rPr>
        <w:t>Ольгинского сельского поселения Абинского района</w:t>
      </w:r>
    </w:p>
    <w:p w:rsidR="003C3E3C" w:rsidRPr="003C18BB" w:rsidRDefault="003C3E3C" w:rsidP="003C3E3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>. Контроль за выполнением наст</w:t>
      </w:r>
      <w:r>
        <w:rPr>
          <w:sz w:val="28"/>
          <w:szCs w:val="28"/>
        </w:rPr>
        <w:t>оящего постановления оставляю за собой.</w:t>
      </w:r>
    </w:p>
    <w:p w:rsidR="003C3E3C" w:rsidRPr="003C18BB" w:rsidRDefault="003C3E3C" w:rsidP="003C3E3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C18BB">
        <w:rPr>
          <w:sz w:val="28"/>
          <w:szCs w:val="28"/>
        </w:rPr>
        <w:t>. Настоящее постановление вступает в силу со дня его о</w:t>
      </w:r>
      <w:r>
        <w:rPr>
          <w:sz w:val="28"/>
          <w:szCs w:val="28"/>
        </w:rPr>
        <w:t>бнародования</w:t>
      </w:r>
      <w:r w:rsidRPr="003C18BB">
        <w:rPr>
          <w:sz w:val="28"/>
          <w:szCs w:val="28"/>
        </w:rPr>
        <w:t>.</w:t>
      </w:r>
    </w:p>
    <w:p w:rsidR="003C3E3C" w:rsidRPr="003C18BB" w:rsidRDefault="003C3E3C" w:rsidP="003C3E3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C3E3C" w:rsidRPr="003C18BB" w:rsidRDefault="003C3E3C" w:rsidP="003C3E3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C3E3C" w:rsidRDefault="003C3E3C" w:rsidP="003C3E3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3C3E3C" w:rsidRDefault="003C3E3C" w:rsidP="003C3E3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Ольгинского сельского поселения </w:t>
      </w:r>
    </w:p>
    <w:p w:rsidR="003C3E3C" w:rsidRPr="003C18BB" w:rsidRDefault="003C3E3C" w:rsidP="003C3E3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Абинского района                                                                                А.В. Середа</w:t>
      </w:r>
    </w:p>
    <w:p w:rsidR="00AB67B9" w:rsidRPr="00B766AA" w:rsidRDefault="00AB67B9" w:rsidP="00AB67B9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B766AA">
        <w:rPr>
          <w:color w:val="000000" w:themeColor="text1"/>
          <w:sz w:val="20"/>
          <w:szCs w:val="22"/>
        </w:rPr>
        <w:tab/>
      </w:r>
      <w:r w:rsidRPr="00B766AA">
        <w:rPr>
          <w:color w:val="000000" w:themeColor="text1"/>
          <w:sz w:val="28"/>
          <w:szCs w:val="28"/>
        </w:rPr>
        <w:tab/>
      </w:r>
      <w:r w:rsidRPr="00B766AA">
        <w:rPr>
          <w:color w:val="000000" w:themeColor="text1"/>
          <w:sz w:val="20"/>
          <w:szCs w:val="22"/>
        </w:rPr>
        <w:tab/>
      </w:r>
    </w:p>
    <w:p w:rsidR="00AB67B9" w:rsidRDefault="00AB67B9" w:rsidP="005115BC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5115BC" w:rsidRPr="00B766AA" w:rsidRDefault="005115BC" w:rsidP="005115BC">
      <w:pPr>
        <w:pStyle w:val="Heading"/>
        <w:ind w:right="-1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E75D6E" w:rsidRPr="00B766AA" w:rsidRDefault="00E75D6E" w:rsidP="00854073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B766AA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B766AA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B766A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766A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B766A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66A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8320EE" w:rsidRPr="00B766A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AB67B9" w:rsidRPr="00B766AA" w:rsidRDefault="00AB67B9" w:rsidP="00AB67B9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66A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B67B9" w:rsidRPr="00B766AA" w:rsidRDefault="00AB67B9" w:rsidP="00AB67B9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766AA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5115BC" w:rsidRDefault="005115BC" w:rsidP="005115B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Ольгинского сельского поселения</w:t>
            </w:r>
          </w:p>
          <w:p w:rsidR="008320EE" w:rsidRPr="00B766AA" w:rsidRDefault="005115BC" w:rsidP="005115BC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Абинского района</w:t>
            </w:r>
            <w:r w:rsidRPr="00B766A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20EE" w:rsidRPr="00B766A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766A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3D3C23" w:rsidRPr="00B766A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Pr="00B766A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B766AA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B766AA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B766AA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B766AA" w:rsidRDefault="005115BC" w:rsidP="00AA4BF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дминистративный регламент</w:t>
      </w:r>
    </w:p>
    <w:p w:rsidR="005115BC" w:rsidRDefault="00F7462A" w:rsidP="005115BC">
      <w:pPr>
        <w:pStyle w:val="a3"/>
        <w:jc w:val="center"/>
        <w:rPr>
          <w:bCs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5115BC">
        <w:rPr>
          <w:bCs/>
          <w:sz w:val="28"/>
          <w:szCs w:val="28"/>
        </w:rPr>
        <w:t>Ольгинского сельского поселения</w:t>
      </w:r>
    </w:p>
    <w:p w:rsidR="00FB3D9B" w:rsidRPr="00B766AA" w:rsidRDefault="005115BC" w:rsidP="005115BC">
      <w:pPr>
        <w:jc w:val="center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Абинского района</w:t>
      </w:r>
      <w:r w:rsidR="00BA6855">
        <w:rPr>
          <w:color w:val="000000" w:themeColor="text1"/>
          <w:sz w:val="28"/>
          <w:szCs w:val="28"/>
        </w:rPr>
        <w:t xml:space="preserve"> </w:t>
      </w:r>
      <w:r w:rsidR="00FB3D9B" w:rsidRPr="00B766AA">
        <w:rPr>
          <w:color w:val="000000" w:themeColor="text1"/>
          <w:sz w:val="28"/>
          <w:szCs w:val="28"/>
        </w:rPr>
        <w:t xml:space="preserve">муниципальной услуги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FC5C83" w:rsidRPr="00B766AA">
        <w:rPr>
          <w:color w:val="000000" w:themeColor="text1"/>
          <w:sz w:val="28"/>
          <w:szCs w:val="28"/>
        </w:rPr>
        <w:t xml:space="preserve">Выдача специального разрешения на движение по автомобильным дорогам местного значения тяжеловесного и (или) </w:t>
      </w:r>
      <w:r w:rsidR="00F7462A" w:rsidRPr="00B766AA">
        <w:rPr>
          <w:color w:val="000000" w:themeColor="text1"/>
          <w:sz w:val="28"/>
          <w:szCs w:val="28"/>
        </w:rPr>
        <w:br/>
      </w:r>
      <w:r w:rsidR="00FC5C83" w:rsidRPr="00B766AA">
        <w:rPr>
          <w:color w:val="000000" w:themeColor="text1"/>
          <w:sz w:val="28"/>
          <w:szCs w:val="28"/>
        </w:rPr>
        <w:t>крупногабаритного транспортного средства</w:t>
      </w:r>
      <w:r w:rsidR="00F7462A" w:rsidRPr="00B766AA">
        <w:rPr>
          <w:color w:val="000000" w:themeColor="text1"/>
          <w:sz w:val="28"/>
          <w:szCs w:val="28"/>
        </w:rPr>
        <w:t>»</w:t>
      </w:r>
    </w:p>
    <w:p w:rsidR="00397F4E" w:rsidRPr="00B766AA" w:rsidRDefault="00397F4E" w:rsidP="00AA4BF8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B766AA" w:rsidRDefault="00D1036D" w:rsidP="00AA4BF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Раздел I. </w:t>
      </w:r>
      <w:r w:rsidR="00BA6855">
        <w:rPr>
          <w:color w:val="000000" w:themeColor="text1"/>
          <w:sz w:val="28"/>
          <w:szCs w:val="28"/>
        </w:rPr>
        <w:t>О</w:t>
      </w:r>
      <w:r w:rsidR="00BA6855" w:rsidRPr="00B766AA">
        <w:rPr>
          <w:color w:val="000000" w:themeColor="text1"/>
          <w:sz w:val="28"/>
          <w:szCs w:val="28"/>
        </w:rPr>
        <w:t>бщие положения</w:t>
      </w:r>
    </w:p>
    <w:p w:rsidR="00D1036D" w:rsidRPr="00B766AA" w:rsidRDefault="00D1036D" w:rsidP="00AA4BF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0390E" w:rsidRPr="00B766AA" w:rsidRDefault="00A631DE" w:rsidP="00AA4BF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B766AA">
        <w:rPr>
          <w:color w:val="000000" w:themeColor="text1"/>
          <w:sz w:val="28"/>
          <w:szCs w:val="28"/>
        </w:rPr>
        <w:t>Подраздел</w:t>
      </w:r>
      <w:r w:rsidR="00D1036D" w:rsidRPr="00B766AA">
        <w:rPr>
          <w:color w:val="000000" w:themeColor="text1"/>
          <w:sz w:val="28"/>
          <w:szCs w:val="28"/>
        </w:rPr>
        <w:t xml:space="preserve"> 1.</w:t>
      </w:r>
      <w:r w:rsidR="002E384A" w:rsidRPr="00B766AA">
        <w:rPr>
          <w:color w:val="000000" w:themeColor="text1"/>
          <w:sz w:val="28"/>
          <w:szCs w:val="28"/>
        </w:rPr>
        <w:t>1.</w:t>
      </w:r>
      <w:r w:rsidR="00D1036D" w:rsidRPr="00B766AA">
        <w:rPr>
          <w:color w:val="000000" w:themeColor="text1"/>
          <w:sz w:val="28"/>
          <w:szCs w:val="28"/>
        </w:rPr>
        <w:t xml:space="preserve"> </w:t>
      </w:r>
      <w:r w:rsidR="00BA6855">
        <w:rPr>
          <w:color w:val="000000" w:themeColor="text1"/>
          <w:sz w:val="28"/>
          <w:szCs w:val="28"/>
        </w:rPr>
        <w:t>П</w:t>
      </w:r>
      <w:r w:rsidR="00BA6855" w:rsidRPr="00B766AA">
        <w:rPr>
          <w:color w:val="000000" w:themeColor="text1"/>
          <w:sz w:val="28"/>
          <w:szCs w:val="28"/>
        </w:rPr>
        <w:t xml:space="preserve">редмет регулирования </w:t>
      </w:r>
    </w:p>
    <w:p w:rsidR="00397F4E" w:rsidRPr="00B766AA" w:rsidRDefault="00BA6855" w:rsidP="00AA4BF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B766AA" w:rsidRDefault="00397F4E" w:rsidP="00AA4BF8">
      <w:pPr>
        <w:jc w:val="center"/>
        <w:rPr>
          <w:color w:val="000000" w:themeColor="text1"/>
          <w:sz w:val="28"/>
          <w:szCs w:val="28"/>
        </w:rPr>
      </w:pPr>
    </w:p>
    <w:p w:rsidR="00397F4E" w:rsidRPr="00BA6855" w:rsidRDefault="00397F4E" w:rsidP="00BA6855">
      <w:pPr>
        <w:pStyle w:val="a3"/>
        <w:ind w:firstLine="708"/>
        <w:jc w:val="center"/>
        <w:rPr>
          <w:bCs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B766AA">
        <w:rPr>
          <w:color w:val="000000" w:themeColor="text1"/>
          <w:sz w:val="28"/>
          <w:szCs w:val="28"/>
        </w:rPr>
        <w:t xml:space="preserve">администрацией </w:t>
      </w:r>
      <w:r w:rsidR="00BA6855">
        <w:rPr>
          <w:bCs/>
          <w:sz w:val="28"/>
          <w:szCs w:val="28"/>
        </w:rPr>
        <w:t>Ольгинского сельского поселения Абинского района</w:t>
      </w:r>
      <w:r w:rsidR="00BA6855" w:rsidRPr="00B766AA">
        <w:rPr>
          <w:color w:val="000000" w:themeColor="text1"/>
          <w:sz w:val="28"/>
          <w:szCs w:val="28"/>
        </w:rPr>
        <w:t xml:space="preserve"> </w:t>
      </w:r>
      <w:r w:rsidR="00A75D4B" w:rsidRPr="00B766AA">
        <w:rPr>
          <w:color w:val="000000" w:themeColor="text1"/>
          <w:sz w:val="28"/>
          <w:szCs w:val="28"/>
        </w:rPr>
        <w:t xml:space="preserve">муниципальной услуги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FC5C83" w:rsidRPr="00B766AA">
        <w:rPr>
          <w:color w:val="000000" w:themeColor="text1"/>
          <w:sz w:val="28"/>
          <w:szCs w:val="28"/>
        </w:rPr>
        <w:t>Выдача специал</w:t>
      </w:r>
      <w:r w:rsidR="00FC5C83" w:rsidRPr="00B766AA">
        <w:rPr>
          <w:color w:val="000000" w:themeColor="text1"/>
          <w:sz w:val="28"/>
          <w:szCs w:val="28"/>
        </w:rPr>
        <w:t>ь</w:t>
      </w:r>
      <w:r w:rsidR="00FC5C83" w:rsidRPr="00B766AA">
        <w:rPr>
          <w:color w:val="000000" w:themeColor="text1"/>
          <w:sz w:val="28"/>
          <w:szCs w:val="28"/>
        </w:rPr>
        <w:t>ного разрешения на движение по автомобильным дорогам местного значения т</w:t>
      </w:r>
      <w:r w:rsidR="00FC5C83" w:rsidRPr="00B766AA">
        <w:rPr>
          <w:color w:val="000000" w:themeColor="text1"/>
          <w:sz w:val="28"/>
          <w:szCs w:val="28"/>
        </w:rPr>
        <w:t>я</w:t>
      </w:r>
      <w:r w:rsidR="00FC5C83" w:rsidRPr="00B766AA">
        <w:rPr>
          <w:color w:val="000000" w:themeColor="text1"/>
          <w:sz w:val="28"/>
          <w:szCs w:val="28"/>
        </w:rPr>
        <w:t>желовесного и (или) крупногабаритного транспортного средства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DC27DE">
        <w:rPr>
          <w:color w:val="000000" w:themeColor="text1"/>
          <w:sz w:val="28"/>
          <w:szCs w:val="28"/>
        </w:rPr>
        <w:t xml:space="preserve">  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(далее – Ре</w:t>
      </w:r>
      <w:r w:rsidRPr="00B766AA">
        <w:rPr>
          <w:color w:val="000000" w:themeColor="text1"/>
          <w:sz w:val="28"/>
          <w:szCs w:val="28"/>
        </w:rPr>
        <w:t>г</w:t>
      </w:r>
      <w:r w:rsidRPr="00B766AA">
        <w:rPr>
          <w:color w:val="000000" w:themeColor="text1"/>
          <w:sz w:val="28"/>
          <w:szCs w:val="28"/>
        </w:rPr>
        <w:t xml:space="preserve">ламент) определяет стандарты, сроки и последовательность административных процедур (действий) по предоставлению </w:t>
      </w:r>
      <w:r w:rsidR="00827DAB" w:rsidRPr="00B766AA">
        <w:rPr>
          <w:color w:val="000000" w:themeColor="text1"/>
          <w:sz w:val="28"/>
          <w:szCs w:val="28"/>
        </w:rPr>
        <w:t xml:space="preserve">администрацией </w:t>
      </w:r>
      <w:r w:rsidR="00F93F9E">
        <w:rPr>
          <w:bCs/>
          <w:sz w:val="28"/>
          <w:szCs w:val="28"/>
        </w:rPr>
        <w:t>Ольгинского сельского поселения Абинского района</w:t>
      </w:r>
      <w:r w:rsidR="00F93F9E" w:rsidRPr="00B766AA">
        <w:rPr>
          <w:color w:val="000000" w:themeColor="text1"/>
          <w:sz w:val="28"/>
          <w:szCs w:val="28"/>
        </w:rPr>
        <w:t xml:space="preserve"> </w:t>
      </w:r>
      <w:r w:rsidR="00827DAB" w:rsidRPr="00B766AA">
        <w:rPr>
          <w:color w:val="000000" w:themeColor="text1"/>
          <w:sz w:val="28"/>
          <w:szCs w:val="28"/>
        </w:rPr>
        <w:t xml:space="preserve">муниципальной услуги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FC5C83" w:rsidRPr="00B766AA">
        <w:rPr>
          <w:color w:val="000000" w:themeColor="text1"/>
          <w:sz w:val="28"/>
          <w:szCs w:val="28"/>
        </w:rPr>
        <w:t>Выдача специального ра</w:t>
      </w:r>
      <w:r w:rsidR="00FC5C83" w:rsidRPr="00B766AA">
        <w:rPr>
          <w:color w:val="000000" w:themeColor="text1"/>
          <w:sz w:val="28"/>
          <w:szCs w:val="28"/>
        </w:rPr>
        <w:t>з</w:t>
      </w:r>
      <w:r w:rsidR="00FC5C83" w:rsidRPr="00B766AA">
        <w:rPr>
          <w:color w:val="000000" w:themeColor="text1"/>
          <w:sz w:val="28"/>
          <w:szCs w:val="28"/>
        </w:rPr>
        <w:t>решения на движение по автомобильным дорогам местного значения тяжеловесн</w:t>
      </w:r>
      <w:r w:rsidR="00FC5C83" w:rsidRPr="00B766AA">
        <w:rPr>
          <w:color w:val="000000" w:themeColor="text1"/>
          <w:sz w:val="28"/>
          <w:szCs w:val="28"/>
        </w:rPr>
        <w:t>о</w:t>
      </w:r>
      <w:r w:rsidR="00FC5C83" w:rsidRPr="00B766AA">
        <w:rPr>
          <w:color w:val="000000" w:themeColor="text1"/>
          <w:sz w:val="28"/>
          <w:szCs w:val="28"/>
        </w:rPr>
        <w:t>го и (или) крупногабаритного транспортного средства</w:t>
      </w:r>
      <w:r w:rsidR="00F7462A" w:rsidRPr="00B766AA">
        <w:rPr>
          <w:color w:val="000000" w:themeColor="text1"/>
          <w:sz w:val="28"/>
          <w:szCs w:val="28"/>
        </w:rPr>
        <w:t xml:space="preserve">» </w:t>
      </w:r>
      <w:r w:rsidRPr="00B766AA">
        <w:rPr>
          <w:color w:val="000000" w:themeColor="text1"/>
          <w:sz w:val="28"/>
          <w:szCs w:val="28"/>
        </w:rPr>
        <w:t xml:space="preserve">(далее – </w:t>
      </w:r>
      <w:r w:rsidR="00827DAB" w:rsidRPr="00B766AA">
        <w:rPr>
          <w:color w:val="000000" w:themeColor="text1"/>
          <w:sz w:val="28"/>
          <w:szCs w:val="28"/>
        </w:rPr>
        <w:t xml:space="preserve">муниципальная </w:t>
      </w:r>
      <w:r w:rsidRPr="00B766AA">
        <w:rPr>
          <w:color w:val="000000" w:themeColor="text1"/>
          <w:sz w:val="28"/>
          <w:szCs w:val="28"/>
        </w:rPr>
        <w:t>услуга).</w:t>
      </w:r>
    </w:p>
    <w:p w:rsidR="00397F4E" w:rsidRPr="00B766AA" w:rsidRDefault="00397F4E" w:rsidP="00AA4BF8">
      <w:pPr>
        <w:jc w:val="both"/>
        <w:rPr>
          <w:color w:val="000000" w:themeColor="text1"/>
          <w:sz w:val="28"/>
          <w:szCs w:val="28"/>
        </w:rPr>
      </w:pPr>
    </w:p>
    <w:p w:rsidR="00D1036D" w:rsidRPr="00B766AA" w:rsidRDefault="00A631DE" w:rsidP="00AA4BF8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</w:t>
      </w:r>
      <w:r w:rsidR="00C77B8B" w:rsidRPr="00B766AA">
        <w:rPr>
          <w:color w:val="000000" w:themeColor="text1"/>
          <w:sz w:val="28"/>
          <w:szCs w:val="28"/>
        </w:rPr>
        <w:t>1.2</w:t>
      </w:r>
      <w:r w:rsidR="002E384A" w:rsidRPr="00B766AA">
        <w:rPr>
          <w:color w:val="000000" w:themeColor="text1"/>
          <w:sz w:val="28"/>
          <w:szCs w:val="28"/>
        </w:rPr>
        <w:t>.</w:t>
      </w:r>
      <w:r w:rsidR="00D1036D" w:rsidRPr="00B766AA">
        <w:rPr>
          <w:color w:val="000000" w:themeColor="text1"/>
          <w:sz w:val="28"/>
          <w:szCs w:val="28"/>
        </w:rPr>
        <w:t xml:space="preserve"> </w:t>
      </w:r>
      <w:r w:rsidR="00F93F9E">
        <w:rPr>
          <w:color w:val="000000" w:themeColor="text1"/>
          <w:sz w:val="28"/>
          <w:szCs w:val="28"/>
        </w:rPr>
        <w:t>К</w:t>
      </w:r>
      <w:r w:rsidR="00F93F9E" w:rsidRPr="00B766AA">
        <w:rPr>
          <w:color w:val="000000" w:themeColor="text1"/>
          <w:sz w:val="28"/>
          <w:szCs w:val="28"/>
        </w:rPr>
        <w:t>руг заявителей</w:t>
      </w:r>
    </w:p>
    <w:p w:rsidR="00397F4E" w:rsidRPr="00B766AA" w:rsidRDefault="00397F4E" w:rsidP="00AA4BF8">
      <w:pPr>
        <w:jc w:val="both"/>
        <w:rPr>
          <w:color w:val="000000" w:themeColor="text1"/>
          <w:sz w:val="28"/>
          <w:szCs w:val="28"/>
        </w:rPr>
      </w:pPr>
    </w:p>
    <w:p w:rsidR="0085313C" w:rsidRPr="00B766AA" w:rsidRDefault="0085313C" w:rsidP="00AA4BF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ляются:</w:t>
      </w:r>
      <w:r w:rsidR="00F93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владельцы транспортных средств (физические или 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юридические 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C3F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дивидуальные предприниматели)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обратившиеся на законных основаниях за пол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чением специального разрешения на движение по автомобильным дорогам местн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6749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го значения тяжеловесного и (или) крупногабаритного транспортного средства, а также их представители, наделенные соответствующими полномочиями.</w:t>
      </w:r>
    </w:p>
    <w:p w:rsidR="0085313C" w:rsidRPr="00B766AA" w:rsidRDefault="0085313C" w:rsidP="00AA4BF8">
      <w:pPr>
        <w:jc w:val="both"/>
        <w:rPr>
          <w:color w:val="000000" w:themeColor="text1"/>
          <w:sz w:val="28"/>
          <w:szCs w:val="28"/>
        </w:rPr>
      </w:pPr>
    </w:p>
    <w:p w:rsidR="00D1036D" w:rsidRPr="00B766AA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</w:t>
      </w:r>
      <w:r w:rsidR="00C77B8B" w:rsidRPr="00B766AA">
        <w:rPr>
          <w:color w:val="000000" w:themeColor="text1"/>
          <w:sz w:val="28"/>
          <w:szCs w:val="28"/>
        </w:rPr>
        <w:t>1.3</w:t>
      </w:r>
      <w:r w:rsidR="002E384A" w:rsidRPr="00B766AA">
        <w:rPr>
          <w:color w:val="000000" w:themeColor="text1"/>
          <w:sz w:val="28"/>
          <w:szCs w:val="28"/>
        </w:rPr>
        <w:t>.</w:t>
      </w:r>
      <w:r w:rsidR="00D1036D" w:rsidRPr="00B766AA">
        <w:rPr>
          <w:color w:val="000000" w:themeColor="text1"/>
          <w:sz w:val="28"/>
          <w:szCs w:val="28"/>
        </w:rPr>
        <w:t xml:space="preserve"> </w:t>
      </w:r>
      <w:r w:rsidR="00F93F9E">
        <w:rPr>
          <w:color w:val="000000" w:themeColor="text1"/>
          <w:sz w:val="28"/>
          <w:szCs w:val="28"/>
        </w:rPr>
        <w:t>Т</w:t>
      </w:r>
      <w:r w:rsidR="00F93F9E" w:rsidRPr="00B766AA">
        <w:rPr>
          <w:color w:val="000000" w:themeColor="text1"/>
          <w:sz w:val="28"/>
          <w:szCs w:val="28"/>
        </w:rPr>
        <w:t>ребования к порядку информирования</w:t>
      </w:r>
    </w:p>
    <w:p w:rsidR="00D1036D" w:rsidRPr="00B766AA" w:rsidRDefault="00F93F9E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 предоставлении</w:t>
      </w:r>
      <w:r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муниципальной услуги</w:t>
      </w:r>
    </w:p>
    <w:p w:rsidR="00397F4E" w:rsidRPr="00B766AA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F7462A" w:rsidRPr="00B766AA" w:rsidRDefault="00F7462A" w:rsidP="00F7462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осущест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ляется:</w:t>
      </w:r>
    </w:p>
    <w:p w:rsidR="00B766AA" w:rsidRPr="00B766AA" w:rsidRDefault="00B766AA" w:rsidP="00B766A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0328E1" w:rsidRPr="000328E1">
        <w:rPr>
          <w:bCs/>
          <w:sz w:val="28"/>
          <w:szCs w:val="28"/>
        </w:rPr>
        <w:t xml:space="preserve"> </w:t>
      </w:r>
      <w:r w:rsidR="000328E1">
        <w:rPr>
          <w:bCs/>
          <w:sz w:val="28"/>
          <w:szCs w:val="28"/>
        </w:rPr>
        <w:t>Ольгинского сельского поселения Абинского ра</w:t>
      </w:r>
      <w:r w:rsidR="000328E1">
        <w:rPr>
          <w:bCs/>
          <w:sz w:val="28"/>
          <w:szCs w:val="28"/>
        </w:rPr>
        <w:t>й</w:t>
      </w:r>
      <w:r w:rsidR="000328E1">
        <w:rPr>
          <w:bCs/>
          <w:sz w:val="28"/>
          <w:szCs w:val="28"/>
        </w:rPr>
        <w:t>она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B766AA" w:rsidRPr="00B766AA" w:rsidRDefault="00B766AA" w:rsidP="00B766A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B766AA" w:rsidRPr="00B766AA" w:rsidRDefault="00B766AA" w:rsidP="00B766A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B766AA" w:rsidRPr="00B766AA" w:rsidRDefault="00B766AA" w:rsidP="00B766A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тронной почты;</w:t>
      </w:r>
    </w:p>
    <w:p w:rsidR="00B766AA" w:rsidRPr="00B766AA" w:rsidRDefault="00B766AA" w:rsidP="00B766A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7303BA" w:rsidRPr="003C18BB" w:rsidRDefault="007303BA" w:rsidP="007303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7303BA" w:rsidRPr="003C18BB" w:rsidRDefault="007303BA" w:rsidP="007303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7303BA" w:rsidRPr="003C18BB" w:rsidRDefault="007303BA" w:rsidP="007303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посредством интернет-сайта – http://</w:t>
      </w:r>
      <w:r w:rsidRPr="0024047D">
        <w:rPr>
          <w:sz w:val="28"/>
          <w:szCs w:val="28"/>
          <w:lang w:val="en-US"/>
        </w:rPr>
        <w:t>www</w:t>
      </w:r>
      <w:r>
        <w:rPr>
          <w:rFonts w:eastAsia="Calibri"/>
          <w:sz w:val="28"/>
          <w:szCs w:val="28"/>
          <w:lang w:eastAsia="en-US"/>
        </w:rPr>
        <w:t>.</w:t>
      </w:r>
      <w:r w:rsidRPr="0024047D">
        <w:rPr>
          <w:rFonts w:eastAsia="Calibri"/>
          <w:sz w:val="28"/>
          <w:szCs w:val="28"/>
          <w:lang w:eastAsia="en-US"/>
        </w:rPr>
        <w:t>abinskmfc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 w:rsidRPr="003C18BB">
        <w:rPr>
          <w:rFonts w:eastAsia="Calibri"/>
          <w:sz w:val="28"/>
          <w:szCs w:val="28"/>
          <w:lang w:eastAsia="en-US"/>
        </w:rPr>
        <w:t>– «Online-консультант», «Электронный консультант», «Виртуальная приемная».</w:t>
      </w:r>
    </w:p>
    <w:p w:rsidR="007303BA" w:rsidRPr="003C18BB" w:rsidRDefault="007303BA" w:rsidP="007303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интернет-портале администрации </w:t>
      </w:r>
      <w:r>
        <w:rPr>
          <w:rFonts w:eastAsia="Calibri"/>
          <w:sz w:val="28"/>
          <w:szCs w:val="28"/>
          <w:lang w:eastAsia="en-US"/>
        </w:rPr>
        <w:t>Ольгинского сельского поселения Абинского района</w:t>
      </w:r>
      <w:r w:rsidRPr="003C18BB">
        <w:rPr>
          <w:rFonts w:eastAsia="Calibri"/>
          <w:sz w:val="28"/>
          <w:szCs w:val="28"/>
          <w:lang w:eastAsia="en-US"/>
        </w:rPr>
        <w:t>, а</w:t>
      </w:r>
      <w:r w:rsidRPr="003C18BB">
        <w:rPr>
          <w:rFonts w:eastAsia="Calibri"/>
          <w:sz w:val="28"/>
          <w:szCs w:val="28"/>
          <w:lang w:eastAsia="en-US"/>
        </w:rPr>
        <w:t>д</w:t>
      </w:r>
      <w:r w:rsidRPr="003C18BB">
        <w:rPr>
          <w:rFonts w:eastAsia="Calibri"/>
          <w:sz w:val="28"/>
          <w:szCs w:val="28"/>
          <w:lang w:eastAsia="en-US"/>
        </w:rPr>
        <w:t>рес официального сайта http://www.</w:t>
      </w:r>
      <w:r>
        <w:rPr>
          <w:rFonts w:eastAsia="Calibri"/>
          <w:sz w:val="28"/>
          <w:szCs w:val="28"/>
          <w:lang w:val="en-US" w:eastAsia="en-US"/>
        </w:rPr>
        <w:t>olginskoe</w:t>
      </w:r>
      <w:r w:rsidRPr="0024047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sp</w:t>
      </w:r>
      <w:r w:rsidRPr="003C18BB">
        <w:rPr>
          <w:rFonts w:eastAsia="Calibri"/>
          <w:sz w:val="28"/>
          <w:szCs w:val="28"/>
          <w:lang w:eastAsia="en-US"/>
        </w:rPr>
        <w:t>.ru.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государс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и (или) региональном портале государственных и муниципальных услуг Краснодарского края в информационно-телекоммуникационной сети «Интернет» (далее – Портал).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л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номоченном органе.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(тел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фон).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фам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лию, имя и отчество, должность, а затем в вежливой форме четко и подробно пр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информировать обратившегося по интересующим его вопросам.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подг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товка ответа требует продолжительного времени, он может предложить обрати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шемуся обратиться письменно, либо назначить другое удобное для заинтересова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ного лица время для получения информации.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ч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ного устного информирования – не более 20 минут.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DE418D" w:rsidRPr="00B766AA" w:rsidRDefault="00DE418D" w:rsidP="00DE418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кий ответ на поставленные вопросы.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гане, должны содержать: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адрес официального интернет-портала администрации (указать наименов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ние администрации согласно Уставу), адрес электронной почты уполномоченного органа;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уполномоче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ного органа;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услуги;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полнения таких заявлений;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луги;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муниципальной услуги;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действия) уполномоченного органа, а также должностных лиц и муниципальных служащих;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Такая же информация размещается на официальном интернет-портале адм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нистрации (указать наименование администрации согласно Уставу) и на сайте МФЦ.</w:t>
      </w:r>
    </w:p>
    <w:p w:rsidR="00F7462A" w:rsidRPr="00B766AA" w:rsidRDefault="00F7462A" w:rsidP="00F746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тел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B766AA">
        <w:rPr>
          <w:rFonts w:eastAsia="Calibri"/>
          <w:color w:val="000000" w:themeColor="text1"/>
          <w:sz w:val="28"/>
          <w:szCs w:val="28"/>
          <w:lang w:eastAsia="en-US"/>
        </w:rPr>
        <w:t>фонах уполномоченного органа, МФЦ:</w:t>
      </w:r>
    </w:p>
    <w:p w:rsidR="008F1975" w:rsidRPr="003C18BB" w:rsidRDefault="008F1975" w:rsidP="008F19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1.3.4.1. Уполномоченный орган расположен по адресу:</w:t>
      </w:r>
    </w:p>
    <w:p w:rsidR="008F1975" w:rsidRPr="003C18BB" w:rsidRDefault="008F1975" w:rsidP="008F19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Краснодарский край Абинский район хутор Ольгинский улица Первома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ская, 17</w:t>
      </w:r>
      <w:r w:rsidRPr="003C18BB">
        <w:rPr>
          <w:rFonts w:eastAsia="Calibri"/>
          <w:sz w:val="28"/>
          <w:szCs w:val="28"/>
          <w:lang w:eastAsia="en-US"/>
        </w:rPr>
        <w:t xml:space="preserve">, электронный адрес: </w:t>
      </w:r>
      <w:r>
        <w:rPr>
          <w:rFonts w:eastAsia="Calibri"/>
          <w:sz w:val="28"/>
          <w:szCs w:val="28"/>
          <w:lang w:val="en-US" w:eastAsia="en-US"/>
        </w:rPr>
        <w:t>olginka</w:t>
      </w:r>
      <w:r w:rsidRPr="00612262">
        <w:rPr>
          <w:rFonts w:eastAsia="Calibri"/>
          <w:sz w:val="28"/>
          <w:szCs w:val="28"/>
          <w:lang w:eastAsia="en-US"/>
        </w:rPr>
        <w:t>_08</w:t>
      </w:r>
      <w:r w:rsidRPr="003C18BB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3C18BB">
        <w:rPr>
          <w:rFonts w:eastAsia="Calibri"/>
          <w:sz w:val="28"/>
          <w:szCs w:val="28"/>
          <w:lang w:eastAsia="en-US"/>
        </w:rPr>
        <w:t>.ru.</w:t>
      </w:r>
    </w:p>
    <w:p w:rsidR="008F1975" w:rsidRPr="003C18BB" w:rsidRDefault="008F1975" w:rsidP="008F19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Справочные телефоны уполномоченного органа: </w:t>
      </w:r>
      <w:r w:rsidRPr="00612262">
        <w:rPr>
          <w:rFonts w:eastAsia="Calibri"/>
          <w:sz w:val="28"/>
          <w:szCs w:val="28"/>
          <w:lang w:eastAsia="en-US"/>
        </w:rPr>
        <w:t>(86150)63292</w:t>
      </w:r>
      <w:r w:rsidRPr="003C18BB">
        <w:rPr>
          <w:rFonts w:eastAsia="Calibri"/>
          <w:sz w:val="28"/>
          <w:szCs w:val="28"/>
          <w:lang w:eastAsia="en-US"/>
        </w:rPr>
        <w:t>.</w:t>
      </w:r>
    </w:p>
    <w:p w:rsidR="008F1975" w:rsidRPr="003C18BB" w:rsidRDefault="008F1975" w:rsidP="008F19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График работы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C18BB">
        <w:rPr>
          <w:rFonts w:eastAsia="Calibri"/>
          <w:sz w:val="28"/>
          <w:szCs w:val="28"/>
          <w:lang w:eastAsia="en-US"/>
        </w:rPr>
        <w:t>: понедельник – четверг с 0</w:t>
      </w:r>
      <w:r w:rsidRPr="00612262">
        <w:rPr>
          <w:rFonts w:eastAsia="Calibri"/>
          <w:sz w:val="28"/>
          <w:szCs w:val="28"/>
          <w:lang w:eastAsia="en-US"/>
        </w:rPr>
        <w:t>8</w:t>
      </w:r>
      <w:r w:rsidRPr="003C18BB">
        <w:rPr>
          <w:rFonts w:eastAsia="Calibri"/>
          <w:sz w:val="28"/>
          <w:szCs w:val="28"/>
          <w:lang w:eastAsia="en-US"/>
        </w:rPr>
        <w:t>.00 до 1</w:t>
      </w:r>
      <w:r w:rsidRPr="00612262">
        <w:rPr>
          <w:rFonts w:eastAsia="Calibri"/>
          <w:sz w:val="28"/>
          <w:szCs w:val="28"/>
          <w:lang w:eastAsia="en-US"/>
        </w:rPr>
        <w:t>7</w:t>
      </w:r>
      <w:r w:rsidRPr="003C18BB">
        <w:rPr>
          <w:rFonts w:eastAsia="Calibri"/>
          <w:sz w:val="28"/>
          <w:szCs w:val="28"/>
          <w:lang w:eastAsia="en-US"/>
        </w:rPr>
        <w:t>.00, перерыв с 12.</w:t>
      </w:r>
      <w:r w:rsidRPr="00612262">
        <w:rPr>
          <w:rFonts w:eastAsia="Calibri"/>
          <w:sz w:val="28"/>
          <w:szCs w:val="28"/>
          <w:lang w:eastAsia="en-US"/>
        </w:rPr>
        <w:t>0</w:t>
      </w:r>
      <w:r w:rsidRPr="003C18BB">
        <w:rPr>
          <w:rFonts w:eastAsia="Calibri"/>
          <w:sz w:val="28"/>
          <w:szCs w:val="28"/>
          <w:lang w:eastAsia="en-US"/>
        </w:rPr>
        <w:t>0 до 13.</w:t>
      </w:r>
      <w:r w:rsidRPr="00612262">
        <w:rPr>
          <w:rFonts w:eastAsia="Calibri"/>
          <w:sz w:val="28"/>
          <w:szCs w:val="28"/>
          <w:lang w:eastAsia="en-US"/>
        </w:rPr>
        <w:t>0</w:t>
      </w:r>
      <w:r w:rsidRPr="003C18BB">
        <w:rPr>
          <w:rFonts w:eastAsia="Calibri"/>
          <w:sz w:val="28"/>
          <w:szCs w:val="28"/>
          <w:lang w:eastAsia="en-US"/>
        </w:rPr>
        <w:t>0, пятница с 0</w:t>
      </w:r>
      <w:r w:rsidRPr="00612262">
        <w:rPr>
          <w:rFonts w:eastAsia="Calibri"/>
          <w:sz w:val="28"/>
          <w:szCs w:val="28"/>
          <w:lang w:eastAsia="en-US"/>
        </w:rPr>
        <w:t>8</w:t>
      </w:r>
      <w:r w:rsidRPr="003C18BB">
        <w:rPr>
          <w:rFonts w:eastAsia="Calibri"/>
          <w:sz w:val="28"/>
          <w:szCs w:val="28"/>
          <w:lang w:eastAsia="en-US"/>
        </w:rPr>
        <w:t>.00 до 1</w:t>
      </w:r>
      <w:r w:rsidRPr="00612262">
        <w:rPr>
          <w:rFonts w:eastAsia="Calibri"/>
          <w:sz w:val="28"/>
          <w:szCs w:val="28"/>
          <w:lang w:eastAsia="en-US"/>
        </w:rPr>
        <w:t>6</w:t>
      </w:r>
      <w:r w:rsidRPr="003C18BB">
        <w:rPr>
          <w:rFonts w:eastAsia="Calibri"/>
          <w:sz w:val="28"/>
          <w:szCs w:val="28"/>
          <w:lang w:eastAsia="en-US"/>
        </w:rPr>
        <w:t>.00, перерыв с 12.</w:t>
      </w:r>
      <w:r w:rsidRPr="00612262">
        <w:rPr>
          <w:rFonts w:eastAsia="Calibri"/>
          <w:sz w:val="28"/>
          <w:szCs w:val="28"/>
          <w:lang w:eastAsia="en-US"/>
        </w:rPr>
        <w:t>0</w:t>
      </w:r>
      <w:r w:rsidRPr="003C18BB">
        <w:rPr>
          <w:rFonts w:eastAsia="Calibri"/>
          <w:sz w:val="28"/>
          <w:szCs w:val="28"/>
          <w:lang w:eastAsia="en-US"/>
        </w:rPr>
        <w:t>0 до 1</w:t>
      </w:r>
      <w:r w:rsidRPr="00612262">
        <w:rPr>
          <w:rFonts w:eastAsia="Calibri"/>
          <w:sz w:val="28"/>
          <w:szCs w:val="28"/>
          <w:lang w:eastAsia="en-US"/>
        </w:rPr>
        <w:t>3</w:t>
      </w:r>
      <w:r w:rsidRPr="003C18BB">
        <w:rPr>
          <w:rFonts w:eastAsia="Calibri"/>
          <w:sz w:val="28"/>
          <w:szCs w:val="28"/>
          <w:lang w:eastAsia="en-US"/>
        </w:rPr>
        <w:t>.</w:t>
      </w:r>
      <w:r w:rsidRPr="00612262">
        <w:rPr>
          <w:rFonts w:eastAsia="Calibri"/>
          <w:sz w:val="28"/>
          <w:szCs w:val="28"/>
          <w:lang w:eastAsia="en-US"/>
        </w:rPr>
        <w:t>0</w:t>
      </w:r>
      <w:r w:rsidRPr="003C18BB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8F1975" w:rsidRPr="003C18BB" w:rsidRDefault="008F1975" w:rsidP="008F19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Адрес сайта - http://www.</w:t>
      </w:r>
      <w:r>
        <w:rPr>
          <w:rFonts w:eastAsia="Calibri"/>
          <w:sz w:val="28"/>
          <w:szCs w:val="28"/>
          <w:lang w:val="en-US" w:eastAsia="en-US"/>
        </w:rPr>
        <w:t>olginskoe</w:t>
      </w:r>
      <w:r w:rsidRPr="0061226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sp</w:t>
      </w:r>
      <w:r w:rsidRPr="003C18BB">
        <w:rPr>
          <w:rFonts w:eastAsia="Calibri"/>
          <w:sz w:val="28"/>
          <w:szCs w:val="28"/>
          <w:lang w:eastAsia="en-US"/>
        </w:rPr>
        <w:t>.ru.</w:t>
      </w:r>
    </w:p>
    <w:p w:rsidR="008F1975" w:rsidRPr="003C18BB" w:rsidRDefault="008F1975" w:rsidP="008F19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информ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ция об изменении также размещается в установленном порядке на оф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 xml:space="preserve">циальном интернет-портале администрации </w:t>
      </w:r>
      <w:r>
        <w:rPr>
          <w:rFonts w:eastAsia="Calibri"/>
          <w:sz w:val="28"/>
          <w:szCs w:val="28"/>
          <w:lang w:eastAsia="en-US"/>
        </w:rPr>
        <w:t>Ольгинского сельского поселения Абинского района</w:t>
      </w:r>
      <w:r w:rsidRPr="003C18BB">
        <w:rPr>
          <w:rFonts w:eastAsia="Calibri"/>
          <w:sz w:val="28"/>
          <w:szCs w:val="28"/>
          <w:lang w:eastAsia="en-US"/>
        </w:rPr>
        <w:t>, на Портале, а также на Едином портале многофункциональных центов предоставления государственных и муниципальных услуг Красн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дарского края.</w:t>
      </w:r>
    </w:p>
    <w:p w:rsidR="008F1975" w:rsidRPr="003C18BB" w:rsidRDefault="008F1975" w:rsidP="008F19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лефонах, официальном сайте МФЦ размещаются на Едином портале многофун</w:t>
      </w:r>
      <w:r w:rsidRPr="003C18BB">
        <w:rPr>
          <w:rFonts w:eastAsia="Calibri"/>
          <w:sz w:val="28"/>
          <w:szCs w:val="28"/>
          <w:lang w:eastAsia="en-US"/>
        </w:rPr>
        <w:t>к</w:t>
      </w:r>
      <w:r w:rsidRPr="003C18BB">
        <w:rPr>
          <w:rFonts w:eastAsia="Calibri"/>
          <w:sz w:val="28"/>
          <w:szCs w:val="28"/>
          <w:lang w:eastAsia="en-US"/>
        </w:rPr>
        <w:t xml:space="preserve">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0" w:history="1">
        <w:r w:rsidRPr="003C18BB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http://www.e-mfc.ru</w:t>
        </w:r>
      </w:hyperlink>
      <w:r w:rsidRPr="003C18BB">
        <w:rPr>
          <w:rFonts w:eastAsia="Calibri"/>
          <w:sz w:val="28"/>
          <w:szCs w:val="28"/>
          <w:lang w:eastAsia="en-US"/>
        </w:rPr>
        <w:t>.</w:t>
      </w:r>
    </w:p>
    <w:p w:rsidR="00557D31" w:rsidRPr="00B766AA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B766AA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Раздел II. </w:t>
      </w:r>
      <w:r w:rsidR="00301A96">
        <w:rPr>
          <w:color w:val="000000" w:themeColor="text1"/>
          <w:sz w:val="28"/>
          <w:szCs w:val="28"/>
        </w:rPr>
        <w:t>С</w:t>
      </w:r>
      <w:r w:rsidR="00301A96" w:rsidRPr="00B766AA">
        <w:rPr>
          <w:color w:val="000000" w:themeColor="text1"/>
          <w:sz w:val="28"/>
          <w:szCs w:val="28"/>
        </w:rPr>
        <w:t>тандарт предоставления муниципальной услуги</w:t>
      </w:r>
    </w:p>
    <w:p w:rsidR="00C000B0" w:rsidRPr="00B766AA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B766AA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B766AA">
        <w:rPr>
          <w:color w:val="000000" w:themeColor="text1"/>
          <w:sz w:val="28"/>
          <w:szCs w:val="28"/>
        </w:rPr>
        <w:t>Подраздел</w:t>
      </w:r>
      <w:r w:rsidR="00A43A95">
        <w:rPr>
          <w:color w:val="000000" w:themeColor="text1"/>
          <w:sz w:val="28"/>
          <w:szCs w:val="28"/>
        </w:rPr>
        <w:t xml:space="preserve"> </w:t>
      </w:r>
      <w:r w:rsidR="00C83DDE" w:rsidRPr="00B766AA">
        <w:rPr>
          <w:color w:val="000000" w:themeColor="text1"/>
          <w:sz w:val="28"/>
          <w:szCs w:val="28"/>
        </w:rPr>
        <w:t>2.1</w:t>
      </w:r>
      <w:r w:rsidR="00C000B0" w:rsidRPr="00B766AA">
        <w:rPr>
          <w:color w:val="000000" w:themeColor="text1"/>
          <w:sz w:val="28"/>
          <w:szCs w:val="28"/>
        </w:rPr>
        <w:t xml:space="preserve">. </w:t>
      </w:r>
      <w:r w:rsidR="00301A96">
        <w:rPr>
          <w:color w:val="000000" w:themeColor="text1"/>
          <w:sz w:val="28"/>
          <w:szCs w:val="28"/>
        </w:rPr>
        <w:t>Н</w:t>
      </w:r>
      <w:r w:rsidR="00301A96" w:rsidRPr="00B766AA">
        <w:rPr>
          <w:color w:val="000000" w:themeColor="text1"/>
          <w:sz w:val="28"/>
          <w:szCs w:val="28"/>
        </w:rPr>
        <w:t>аименование муниципальной услуги</w:t>
      </w:r>
    </w:p>
    <w:p w:rsidR="00397F4E" w:rsidRPr="00B766AA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B766AA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Наименование </w:t>
      </w:r>
      <w:r w:rsidR="000804C2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–</w:t>
      </w:r>
      <w:r w:rsidR="00F7462A" w:rsidRPr="00B766AA">
        <w:rPr>
          <w:color w:val="000000" w:themeColor="text1"/>
          <w:sz w:val="28"/>
          <w:szCs w:val="28"/>
        </w:rPr>
        <w:t xml:space="preserve"> «</w:t>
      </w:r>
      <w:r w:rsidR="00096749" w:rsidRPr="00B766AA">
        <w:rPr>
          <w:color w:val="000000" w:themeColor="text1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0804C2" w:rsidRPr="00B766AA">
        <w:rPr>
          <w:color w:val="000000" w:themeColor="text1"/>
          <w:sz w:val="28"/>
          <w:szCs w:val="28"/>
        </w:rPr>
        <w:t>.</w:t>
      </w:r>
    </w:p>
    <w:p w:rsidR="00397F4E" w:rsidRPr="00B766A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jc w:val="center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2.2. </w:t>
      </w:r>
      <w:r w:rsidR="00301A96">
        <w:rPr>
          <w:color w:val="000000" w:themeColor="text1"/>
          <w:sz w:val="28"/>
          <w:szCs w:val="28"/>
        </w:rPr>
        <w:t>Н</w:t>
      </w:r>
      <w:r w:rsidR="00301A96" w:rsidRPr="00B766AA">
        <w:rPr>
          <w:color w:val="000000" w:themeColor="text1"/>
          <w:sz w:val="28"/>
          <w:szCs w:val="28"/>
        </w:rPr>
        <w:t>аименование органа, предоставляющего мун</w:t>
      </w:r>
      <w:r w:rsidR="00301A96" w:rsidRPr="00B766AA">
        <w:rPr>
          <w:color w:val="000000" w:themeColor="text1"/>
          <w:sz w:val="28"/>
          <w:szCs w:val="28"/>
        </w:rPr>
        <w:t>и</w:t>
      </w:r>
      <w:r w:rsidR="00301A96" w:rsidRPr="00B766AA">
        <w:rPr>
          <w:color w:val="000000" w:themeColor="text1"/>
          <w:sz w:val="28"/>
          <w:szCs w:val="28"/>
        </w:rPr>
        <w:t>ципальную услугу</w:t>
      </w:r>
    </w:p>
    <w:p w:rsidR="00B766AA" w:rsidRPr="00B766AA" w:rsidRDefault="00B766AA" w:rsidP="00F7462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уполномоче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ным органом.</w:t>
      </w:r>
    </w:p>
    <w:p w:rsidR="00F7462A" w:rsidRPr="00B766AA" w:rsidRDefault="00B766AA" w:rsidP="00B766A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2.2.2. </w:t>
      </w:r>
      <w:r w:rsidR="00F7462A" w:rsidRPr="00B766AA">
        <w:rPr>
          <w:color w:val="000000" w:themeColor="text1"/>
          <w:sz w:val="28"/>
          <w:szCs w:val="28"/>
        </w:rPr>
        <w:t>В предоставлении муниципальной услуги участвуют: уполномоченный орган, МФЦ.</w:t>
      </w:r>
    </w:p>
    <w:p w:rsidR="00F7462A" w:rsidRPr="00B766AA" w:rsidRDefault="00F7462A" w:rsidP="00F7462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F7462A" w:rsidRPr="00B766AA" w:rsidRDefault="00F7462A" w:rsidP="00F7462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2.2.</w:t>
      </w:r>
      <w:r w:rsidR="00B766AA" w:rsidRPr="00B766AA">
        <w:rPr>
          <w:color w:val="000000" w:themeColor="text1"/>
          <w:sz w:val="28"/>
          <w:szCs w:val="28"/>
        </w:rPr>
        <w:t>3</w:t>
      </w:r>
      <w:r w:rsidRPr="00B766AA">
        <w:rPr>
          <w:color w:val="000000" w:themeColor="text1"/>
          <w:sz w:val="28"/>
          <w:szCs w:val="28"/>
        </w:rPr>
        <w:t>. В процессе предоставления муниципальной услуги уполномоченный орган взаимодействует с:</w:t>
      </w:r>
    </w:p>
    <w:p w:rsidR="000C1527" w:rsidRDefault="000C1527" w:rsidP="000C152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Инспекцией Федеральной налоговой службы по Краснодарскому краю в Абинском районе</w:t>
      </w:r>
    </w:p>
    <w:p w:rsidR="00F7462A" w:rsidRPr="00B766AA" w:rsidRDefault="00F7462A" w:rsidP="00F7462A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2.2.</w:t>
      </w:r>
      <w:r w:rsidR="00B766AA" w:rsidRPr="00B766AA">
        <w:rPr>
          <w:color w:val="000000" w:themeColor="text1"/>
          <w:sz w:val="28"/>
          <w:szCs w:val="28"/>
        </w:rPr>
        <w:t>4</w:t>
      </w:r>
      <w:r w:rsidRPr="00B766AA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торые являются необходимыми и обязательными для предоставления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услуг, утвержденный решением представительного органа местного сам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управления.</w:t>
      </w:r>
    </w:p>
    <w:p w:rsidR="0000390E" w:rsidRPr="00B766AA" w:rsidRDefault="0000390E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B766AA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B766AA">
        <w:rPr>
          <w:color w:val="000000" w:themeColor="text1"/>
          <w:sz w:val="28"/>
          <w:szCs w:val="28"/>
        </w:rPr>
        <w:t>Подраздел</w:t>
      </w:r>
      <w:r w:rsidR="000C1527">
        <w:rPr>
          <w:color w:val="000000" w:themeColor="text1"/>
          <w:sz w:val="28"/>
          <w:szCs w:val="28"/>
        </w:rPr>
        <w:t xml:space="preserve">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3</w:t>
      </w:r>
      <w:r w:rsidR="00765B48" w:rsidRPr="00B766AA">
        <w:rPr>
          <w:color w:val="000000" w:themeColor="text1"/>
          <w:sz w:val="28"/>
          <w:szCs w:val="28"/>
        </w:rPr>
        <w:t xml:space="preserve">. </w:t>
      </w:r>
      <w:r w:rsidR="000C1527">
        <w:rPr>
          <w:color w:val="000000" w:themeColor="text1"/>
          <w:sz w:val="28"/>
          <w:szCs w:val="28"/>
        </w:rPr>
        <w:t>О</w:t>
      </w:r>
      <w:r w:rsidR="000C1527" w:rsidRPr="00B766AA">
        <w:rPr>
          <w:color w:val="000000" w:themeColor="text1"/>
          <w:sz w:val="28"/>
          <w:szCs w:val="28"/>
        </w:rPr>
        <w:t>писание результата</w:t>
      </w:r>
    </w:p>
    <w:p w:rsidR="00765B48" w:rsidRPr="00B766AA" w:rsidRDefault="000C1527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766A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766AA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являются:</w:t>
      </w:r>
    </w:p>
    <w:p w:rsidR="006629B3" w:rsidRPr="00B766AA" w:rsidRDefault="00F7462A" w:rsidP="006629B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</w:t>
      </w:r>
      <w:r w:rsidR="006629B3" w:rsidRPr="00B766AA">
        <w:rPr>
          <w:color w:val="000000" w:themeColor="text1"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перевозки тяжел</w:t>
      </w:r>
      <w:r w:rsidR="006629B3" w:rsidRPr="00B766AA">
        <w:rPr>
          <w:color w:val="000000" w:themeColor="text1"/>
          <w:sz w:val="28"/>
          <w:szCs w:val="28"/>
        </w:rPr>
        <w:t>о</w:t>
      </w:r>
      <w:r w:rsidR="006629B3" w:rsidRPr="00B766AA">
        <w:rPr>
          <w:color w:val="000000" w:themeColor="text1"/>
          <w:sz w:val="28"/>
          <w:szCs w:val="28"/>
        </w:rPr>
        <w:t>весных и (или) крупногабаритных грузов</w:t>
      </w:r>
      <w:r w:rsidR="00EE31A1" w:rsidRPr="00B766AA">
        <w:rPr>
          <w:color w:val="000000" w:themeColor="text1"/>
          <w:sz w:val="28"/>
          <w:szCs w:val="28"/>
        </w:rPr>
        <w:t>;</w:t>
      </w:r>
    </w:p>
    <w:p w:rsidR="00096749" w:rsidRPr="00B766AA" w:rsidRDefault="00F7462A" w:rsidP="0009674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</w:t>
      </w:r>
      <w:r w:rsidR="008422FD" w:rsidRPr="00B766AA">
        <w:rPr>
          <w:color w:val="000000" w:themeColor="text1"/>
          <w:sz w:val="28"/>
          <w:szCs w:val="28"/>
        </w:rPr>
        <w:t xml:space="preserve">ешение об </w:t>
      </w:r>
      <w:r w:rsidR="00096749" w:rsidRPr="00B766AA">
        <w:rPr>
          <w:color w:val="000000" w:themeColor="text1"/>
          <w:sz w:val="28"/>
          <w:szCs w:val="28"/>
        </w:rPr>
        <w:t>отказ</w:t>
      </w:r>
      <w:r w:rsidR="008422FD" w:rsidRPr="00B766AA">
        <w:rPr>
          <w:color w:val="000000" w:themeColor="text1"/>
          <w:sz w:val="28"/>
          <w:szCs w:val="28"/>
        </w:rPr>
        <w:t>е</w:t>
      </w:r>
      <w:r w:rsidR="00096749" w:rsidRPr="00B766AA">
        <w:rPr>
          <w:color w:val="000000" w:themeColor="text1"/>
          <w:sz w:val="28"/>
          <w:szCs w:val="28"/>
        </w:rPr>
        <w:t xml:space="preserve"> в</w:t>
      </w:r>
      <w:r w:rsidR="008422FD" w:rsidRPr="00B766AA">
        <w:rPr>
          <w:color w:val="000000" w:themeColor="text1"/>
          <w:sz w:val="28"/>
          <w:szCs w:val="28"/>
        </w:rPr>
        <w:t xml:space="preserve"> предоставлении муниципальной услуги.</w:t>
      </w:r>
    </w:p>
    <w:p w:rsidR="00F7462A" w:rsidRPr="00B766AA" w:rsidRDefault="00F7462A" w:rsidP="0009674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7462A" w:rsidRPr="00B766AA" w:rsidRDefault="00F7462A" w:rsidP="00F7462A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2.4. </w:t>
      </w:r>
      <w:r w:rsidR="000C1527">
        <w:rPr>
          <w:color w:val="000000" w:themeColor="text1"/>
          <w:sz w:val="28"/>
          <w:szCs w:val="28"/>
        </w:rPr>
        <w:t>С</w:t>
      </w:r>
      <w:r w:rsidR="000C1527" w:rsidRPr="00B766AA">
        <w:rPr>
          <w:color w:val="000000" w:themeColor="text1"/>
          <w:sz w:val="28"/>
          <w:szCs w:val="28"/>
        </w:rPr>
        <w:t xml:space="preserve">рок предоставления муниципальной услуги, в том числе с учетом необходимости обращения в </w:t>
      </w:r>
      <w:r w:rsidR="000C1527" w:rsidRPr="00B766AA">
        <w:rPr>
          <w:color w:val="000000" w:themeColor="text1"/>
          <w:sz w:val="28"/>
          <w:szCs w:val="28"/>
        </w:rPr>
        <w:br/>
        <w:t xml:space="preserve">организации, участвующие в предоставлении </w:t>
      </w:r>
    </w:p>
    <w:p w:rsidR="00F7462A" w:rsidRPr="00B766AA" w:rsidRDefault="000C1527" w:rsidP="00F7462A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F7462A" w:rsidRPr="00B766AA" w:rsidRDefault="000C1527" w:rsidP="00F7462A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  <w:r w:rsidRPr="00B766AA">
        <w:rPr>
          <w:color w:val="000000" w:themeColor="text1"/>
          <w:sz w:val="28"/>
          <w:szCs w:val="28"/>
        </w:rPr>
        <w:br/>
        <w:t xml:space="preserve">документов, являющихся результатом </w:t>
      </w:r>
    </w:p>
    <w:p w:rsidR="00F7462A" w:rsidRPr="00B766AA" w:rsidRDefault="000C1527" w:rsidP="00F7462A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766A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FC3F1C" w:rsidRPr="00B766AA" w:rsidRDefault="00253EC1" w:rsidP="00FC3F1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2.4.1. </w:t>
      </w:r>
      <w:r w:rsidR="00FC3F1C" w:rsidRPr="00B766AA">
        <w:rPr>
          <w:color w:val="000000" w:themeColor="text1"/>
          <w:sz w:val="28"/>
          <w:szCs w:val="28"/>
        </w:rPr>
        <w:t>В случае, если требуется согласование маршрута тяжеловесного тран</w:t>
      </w:r>
      <w:r w:rsidR="00FC3F1C" w:rsidRPr="00B766AA">
        <w:rPr>
          <w:color w:val="000000" w:themeColor="text1"/>
          <w:sz w:val="28"/>
          <w:szCs w:val="28"/>
        </w:rPr>
        <w:t>с</w:t>
      </w:r>
      <w:r w:rsidR="00FC3F1C" w:rsidRPr="00B766AA">
        <w:rPr>
          <w:color w:val="000000" w:themeColor="text1"/>
          <w:sz w:val="28"/>
          <w:szCs w:val="28"/>
        </w:rPr>
        <w:t>портного средства только с владельцами автомобильных дорог, по которым прох</w:t>
      </w:r>
      <w:r w:rsidR="00FC3F1C" w:rsidRPr="00B766AA">
        <w:rPr>
          <w:color w:val="000000" w:themeColor="text1"/>
          <w:sz w:val="28"/>
          <w:szCs w:val="28"/>
        </w:rPr>
        <w:t>о</w:t>
      </w:r>
      <w:r w:rsidR="00FC3F1C" w:rsidRPr="00B766AA">
        <w:rPr>
          <w:color w:val="000000" w:themeColor="text1"/>
          <w:sz w:val="28"/>
          <w:szCs w:val="28"/>
        </w:rPr>
        <w:t>дит такой маршрут, и при наличии соответствующих согласований, муниципальная услуга предоставляется в срок, не превышающий 11 рабочих дней с даты регистр</w:t>
      </w:r>
      <w:r w:rsidR="00FC3F1C" w:rsidRPr="00B766AA">
        <w:rPr>
          <w:color w:val="000000" w:themeColor="text1"/>
          <w:sz w:val="28"/>
          <w:szCs w:val="28"/>
        </w:rPr>
        <w:t>а</w:t>
      </w:r>
      <w:r w:rsidR="00FC3F1C" w:rsidRPr="00B766AA">
        <w:rPr>
          <w:color w:val="000000" w:themeColor="text1"/>
          <w:sz w:val="28"/>
          <w:szCs w:val="28"/>
        </w:rPr>
        <w:t>ции заявления, в случае необходимости согласования маршрута тяжеловесного и (или) крупногабаритного транспортного средства с органами управления Госуда</w:t>
      </w:r>
      <w:r w:rsidR="00FC3F1C" w:rsidRPr="00B766AA">
        <w:rPr>
          <w:color w:val="000000" w:themeColor="text1"/>
          <w:sz w:val="28"/>
          <w:szCs w:val="28"/>
        </w:rPr>
        <w:t>р</w:t>
      </w:r>
      <w:r w:rsidR="00FC3F1C" w:rsidRPr="00B766AA">
        <w:rPr>
          <w:color w:val="000000" w:themeColor="text1"/>
          <w:sz w:val="28"/>
          <w:szCs w:val="28"/>
        </w:rPr>
        <w:t>ственной инспекции безопасности дорожного движения Министерства внутренних дел Российской Федерации (далее - Госавтоинспекция) муниципальная услуга пр</w:t>
      </w:r>
      <w:r w:rsidR="00FC3F1C" w:rsidRPr="00B766AA">
        <w:rPr>
          <w:color w:val="000000" w:themeColor="text1"/>
          <w:sz w:val="28"/>
          <w:szCs w:val="28"/>
        </w:rPr>
        <w:t>е</w:t>
      </w:r>
      <w:r w:rsidR="00FC3F1C" w:rsidRPr="00B766AA">
        <w:rPr>
          <w:color w:val="000000" w:themeColor="text1"/>
          <w:sz w:val="28"/>
          <w:szCs w:val="28"/>
        </w:rPr>
        <w:t>доставляется в течение 15 рабочих дней с даты регистрации заявления.</w:t>
      </w:r>
    </w:p>
    <w:p w:rsidR="00D84078" w:rsidRPr="00B766AA" w:rsidRDefault="00D84078" w:rsidP="00D84078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случае, если для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дорог, их участков, а также пересекающих автомобильную дорогу сооружений и инженерных коммуникаций, срок предоставления муниципальной услуги увел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чивается на срок проведения указанных мероприятий.</w:t>
      </w:r>
    </w:p>
    <w:p w:rsidR="00D84078" w:rsidRPr="00B766AA" w:rsidRDefault="00D84078" w:rsidP="00D84078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Сроки и условия проведения оценки технического состояния автомобильных дорог, их укрепления или принятия специальных мер по обустройству автом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бильных дорог, их участков, а также пересекающих автомобильную дорогу соор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жений и инженерных коммуникаций, определяются в зависимости от объема в</w:t>
      </w:r>
      <w:r w:rsidRPr="00B766AA">
        <w:rPr>
          <w:color w:val="000000" w:themeColor="text1"/>
          <w:sz w:val="28"/>
          <w:szCs w:val="28"/>
        </w:rPr>
        <w:t>ы</w:t>
      </w:r>
      <w:r w:rsidRPr="00B766AA">
        <w:rPr>
          <w:color w:val="000000" w:themeColor="text1"/>
          <w:sz w:val="28"/>
          <w:szCs w:val="28"/>
        </w:rPr>
        <w:t>полняемых работ и срока возмещения лицом, в интересах которого осуществляю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перевозки, расходов на осуществление такой оценки и принятие таких мер юр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дическим лицам и индивидуальным предпринимателям, осуществляющим такую оценку и принимающим такие меры.</w:t>
      </w:r>
    </w:p>
    <w:p w:rsidR="00653D00" w:rsidRPr="00B766AA" w:rsidRDefault="00653D00" w:rsidP="00653D00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Заявления по экстренному пропуску тяжеловесных и (или) крупногабари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ных грузов, направляемых для ликвидации последствий чрезвычайных ситуаций, рассматриваются уполномоченным органом в оперативном порядке в течение 1 (одного) рабочего дня с возможностью предъявления копий платежных докуме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тов, подтверждающих оплату государственной пошлины за выдачу специального разрешения, платежей за возмещение вреда, причиняемого транспортными средс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вами, осуществляющими перевозки тяжеловесных грузов, автомобильным дор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гам, после выдачи специального разрешения.</w:t>
      </w:r>
    </w:p>
    <w:p w:rsidR="00653D00" w:rsidRPr="00B766AA" w:rsidRDefault="00476115" w:rsidP="00653D0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2.4.2. </w:t>
      </w:r>
      <w:r w:rsidR="00653D00" w:rsidRPr="00B766AA">
        <w:rPr>
          <w:color w:val="000000" w:themeColor="text1"/>
          <w:sz w:val="28"/>
          <w:szCs w:val="28"/>
        </w:rPr>
        <w:t>Предоставление муниципальной услуги может быть приостановлено по заявлению Заявителя, подаваемому в уполномоченный орган. Предоставление м</w:t>
      </w:r>
      <w:r w:rsidR="00653D00" w:rsidRPr="00B766AA">
        <w:rPr>
          <w:color w:val="000000" w:themeColor="text1"/>
          <w:sz w:val="28"/>
          <w:szCs w:val="28"/>
        </w:rPr>
        <w:t>у</w:t>
      </w:r>
      <w:r w:rsidR="00653D00" w:rsidRPr="00B766AA">
        <w:rPr>
          <w:color w:val="000000" w:themeColor="text1"/>
          <w:sz w:val="28"/>
          <w:szCs w:val="28"/>
        </w:rPr>
        <w:t>ниципальной услуги приостанавливается с момента обращения Заявителя с соо</w:t>
      </w:r>
      <w:r w:rsidR="00653D00" w:rsidRPr="00B766AA">
        <w:rPr>
          <w:color w:val="000000" w:themeColor="text1"/>
          <w:sz w:val="28"/>
          <w:szCs w:val="28"/>
        </w:rPr>
        <w:t>т</w:t>
      </w:r>
      <w:r w:rsidR="00653D00" w:rsidRPr="00B766AA">
        <w:rPr>
          <w:color w:val="000000" w:themeColor="text1"/>
          <w:sz w:val="28"/>
          <w:szCs w:val="28"/>
        </w:rPr>
        <w:t>ветствующим заявлением на срок, указанный в заявлении.</w:t>
      </w:r>
    </w:p>
    <w:p w:rsidR="003B3F01" w:rsidRPr="00B766AA" w:rsidRDefault="003B3F01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B766A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5</w:t>
      </w:r>
      <w:r w:rsidR="00765B48" w:rsidRPr="00B766AA">
        <w:rPr>
          <w:color w:val="000000" w:themeColor="text1"/>
          <w:sz w:val="28"/>
          <w:szCs w:val="28"/>
        </w:rPr>
        <w:t xml:space="preserve">. </w:t>
      </w:r>
      <w:r w:rsidR="000C1527">
        <w:rPr>
          <w:color w:val="000000" w:themeColor="text1"/>
          <w:sz w:val="28"/>
          <w:szCs w:val="28"/>
        </w:rPr>
        <w:t>П</w:t>
      </w:r>
      <w:r w:rsidR="000C1527" w:rsidRPr="00B766AA">
        <w:rPr>
          <w:color w:val="000000" w:themeColor="text1"/>
          <w:sz w:val="28"/>
          <w:szCs w:val="28"/>
        </w:rPr>
        <w:t xml:space="preserve">еречень нормативных правовых актов, </w:t>
      </w:r>
      <w:r w:rsidR="000C1527" w:rsidRPr="00B766A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0C1527" w:rsidRPr="00B766A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B766AA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B766AA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Предоставление </w:t>
      </w:r>
      <w:r w:rsidR="00B500C1" w:rsidRPr="00B766AA">
        <w:rPr>
          <w:color w:val="000000" w:themeColor="text1"/>
          <w:sz w:val="28"/>
          <w:szCs w:val="28"/>
        </w:rPr>
        <w:t xml:space="preserve">администрацией </w:t>
      </w:r>
      <w:r w:rsidR="006C542F">
        <w:rPr>
          <w:bCs/>
          <w:sz w:val="28"/>
          <w:szCs w:val="28"/>
        </w:rPr>
        <w:t>Ольгинского сельского поселения Аби</w:t>
      </w:r>
      <w:r w:rsidR="006C542F">
        <w:rPr>
          <w:bCs/>
          <w:sz w:val="28"/>
          <w:szCs w:val="28"/>
        </w:rPr>
        <w:t>н</w:t>
      </w:r>
      <w:r w:rsidR="006C542F">
        <w:rPr>
          <w:bCs/>
          <w:sz w:val="28"/>
          <w:szCs w:val="28"/>
        </w:rPr>
        <w:t>ского района</w:t>
      </w:r>
      <w:r w:rsidR="006C542F" w:rsidRPr="00B766AA">
        <w:rPr>
          <w:color w:val="000000" w:themeColor="text1"/>
          <w:sz w:val="28"/>
          <w:szCs w:val="28"/>
        </w:rPr>
        <w:t xml:space="preserve"> </w:t>
      </w:r>
      <w:r w:rsidR="00B500C1" w:rsidRPr="00B766AA">
        <w:rPr>
          <w:color w:val="000000" w:themeColor="text1"/>
          <w:sz w:val="28"/>
          <w:szCs w:val="28"/>
        </w:rPr>
        <w:t>и уп</w:t>
      </w:r>
      <w:r w:rsidR="00FB2F8A" w:rsidRPr="00B766AA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B766AA">
        <w:rPr>
          <w:color w:val="000000" w:themeColor="text1"/>
          <w:sz w:val="28"/>
          <w:szCs w:val="28"/>
        </w:rPr>
        <w:t>муниципал</w:t>
      </w:r>
      <w:r w:rsidR="00B500C1" w:rsidRPr="00B766AA">
        <w:rPr>
          <w:color w:val="000000" w:themeColor="text1"/>
          <w:sz w:val="28"/>
          <w:szCs w:val="28"/>
        </w:rPr>
        <w:t>ь</w:t>
      </w:r>
      <w:r w:rsidR="00B500C1" w:rsidRPr="00B766AA">
        <w:rPr>
          <w:color w:val="000000" w:themeColor="text1"/>
          <w:sz w:val="28"/>
          <w:szCs w:val="28"/>
        </w:rPr>
        <w:t xml:space="preserve">ной </w:t>
      </w:r>
      <w:r w:rsidRPr="00B766AA">
        <w:rPr>
          <w:color w:val="000000" w:themeColor="text1"/>
          <w:sz w:val="28"/>
          <w:szCs w:val="28"/>
        </w:rPr>
        <w:t>услуги осуществляется в соответствии со следующими нормативными прав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выми актами:</w:t>
      </w:r>
    </w:p>
    <w:bookmarkStart w:id="7" w:name="sub_131"/>
    <w:p w:rsidR="00653D00" w:rsidRPr="00B766AA" w:rsidRDefault="00CD30B6" w:rsidP="00653D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"garantF1://10003000.0"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Конституцией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Российской Федерации (официальный сайт Конституции Ро</w:t>
      </w:r>
      <w:r w:rsidR="00653D00" w:rsidRPr="00B766AA">
        <w:rPr>
          <w:color w:val="000000" w:themeColor="text1"/>
          <w:sz w:val="28"/>
          <w:szCs w:val="28"/>
        </w:rPr>
        <w:t>с</w:t>
      </w:r>
      <w:r w:rsidR="00653D00" w:rsidRPr="00B766AA">
        <w:rPr>
          <w:color w:val="000000" w:themeColor="text1"/>
          <w:sz w:val="28"/>
          <w:szCs w:val="28"/>
        </w:rPr>
        <w:t xml:space="preserve">сийской Федерации с внесёнными поправками от 21 июля 2014 года опубликован на официальном интернет-портале правовой информации http://www.pravo.gov.tu, 1 августа 2014 года, в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Собрании законодательства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4 авг</w:t>
      </w:r>
      <w:r w:rsidR="00653D00" w:rsidRPr="00B766AA">
        <w:rPr>
          <w:color w:val="000000" w:themeColor="text1"/>
          <w:sz w:val="28"/>
          <w:szCs w:val="28"/>
        </w:rPr>
        <w:t>у</w:t>
      </w:r>
      <w:r w:rsidR="00653D00" w:rsidRPr="00B766AA">
        <w:rPr>
          <w:color w:val="000000" w:themeColor="text1"/>
          <w:sz w:val="28"/>
          <w:szCs w:val="28"/>
        </w:rPr>
        <w:t>ста 2014 года, № 31, ст. 4398).</w:t>
      </w:r>
    </w:p>
    <w:bookmarkStart w:id="8" w:name="sub_132"/>
    <w:bookmarkEnd w:id="7"/>
    <w:p w:rsidR="00653D00" w:rsidRPr="00B766AA" w:rsidRDefault="00CD30B6" w:rsidP="00AB67B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"garantF1://10800200.0"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Налоговым кодексом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Российской Федерации от 5 августа 2000 года </w:t>
      </w:r>
      <w:r w:rsidR="00AB67B9" w:rsidRPr="00B766AA">
        <w:rPr>
          <w:color w:val="000000" w:themeColor="text1"/>
          <w:sz w:val="28"/>
          <w:szCs w:val="28"/>
        </w:rPr>
        <w:t xml:space="preserve">№ </w:t>
      </w:r>
      <w:r w:rsidR="00653D00" w:rsidRPr="00B766AA">
        <w:rPr>
          <w:color w:val="000000" w:themeColor="text1"/>
          <w:sz w:val="28"/>
          <w:szCs w:val="28"/>
        </w:rPr>
        <w:t>117-ФЗ (текст документа официально опубликован в изданиях: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Собрание законод</w:t>
      </w:r>
      <w:r w:rsidR="00653D00" w:rsidRPr="00B766AA">
        <w:rPr>
          <w:color w:val="000000" w:themeColor="text1"/>
          <w:sz w:val="28"/>
          <w:szCs w:val="28"/>
        </w:rPr>
        <w:t>а</w:t>
      </w:r>
      <w:r w:rsidR="00653D00" w:rsidRPr="00B766AA">
        <w:rPr>
          <w:color w:val="000000" w:themeColor="text1"/>
          <w:sz w:val="28"/>
          <w:szCs w:val="28"/>
        </w:rPr>
        <w:t>тельства Российской Федерации</w:t>
      </w:r>
      <w:r w:rsidR="00AB67B9" w:rsidRPr="00B766AA">
        <w:rPr>
          <w:color w:val="000000" w:themeColor="text1"/>
          <w:sz w:val="28"/>
          <w:szCs w:val="28"/>
        </w:rPr>
        <w:t>,</w:t>
      </w:r>
      <w:r w:rsidR="00653D00" w:rsidRPr="00B766AA">
        <w:rPr>
          <w:color w:val="000000" w:themeColor="text1"/>
          <w:sz w:val="28"/>
          <w:szCs w:val="28"/>
        </w:rPr>
        <w:t xml:space="preserve"> 7 августа 2000 года, </w:t>
      </w:r>
      <w:r w:rsidR="00AB67B9" w:rsidRPr="00B766AA">
        <w:rPr>
          <w:color w:val="000000" w:themeColor="text1"/>
          <w:sz w:val="28"/>
          <w:szCs w:val="28"/>
        </w:rPr>
        <w:t>№</w:t>
      </w:r>
      <w:r w:rsidR="00653D00" w:rsidRPr="00B766AA">
        <w:rPr>
          <w:color w:val="000000" w:themeColor="text1"/>
          <w:sz w:val="28"/>
          <w:szCs w:val="28"/>
        </w:rPr>
        <w:t xml:space="preserve"> 32, ст. 3340,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Парламен</w:t>
      </w:r>
      <w:r w:rsidR="00653D00" w:rsidRPr="00B766AA">
        <w:rPr>
          <w:color w:val="000000" w:themeColor="text1"/>
          <w:sz w:val="28"/>
          <w:szCs w:val="28"/>
        </w:rPr>
        <w:t>т</w:t>
      </w:r>
      <w:r w:rsidR="00653D00" w:rsidRPr="00B766AA">
        <w:rPr>
          <w:color w:val="000000" w:themeColor="text1"/>
          <w:sz w:val="28"/>
          <w:szCs w:val="28"/>
        </w:rPr>
        <w:t>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10 августа 2000 года, № 151-152)</w:t>
      </w:r>
      <w:r w:rsidR="00FD262E" w:rsidRPr="00B766AA">
        <w:rPr>
          <w:color w:val="000000" w:themeColor="text1"/>
          <w:sz w:val="28"/>
          <w:szCs w:val="28"/>
        </w:rPr>
        <w:t>;</w:t>
      </w:r>
    </w:p>
    <w:bookmarkStart w:id="9" w:name="sub_133"/>
    <w:bookmarkEnd w:id="8"/>
    <w:p w:rsidR="00653D00" w:rsidRPr="00B766AA" w:rsidRDefault="00CD30B6" w:rsidP="00AB67B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"garantF1://12057004.0"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Федеральным законом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от 8 ноября 2007 года № 257-ФЗ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</w:t>
      </w:r>
      <w:r w:rsidR="00653D00" w:rsidRPr="00B766AA">
        <w:rPr>
          <w:color w:val="000000" w:themeColor="text1"/>
          <w:sz w:val="28"/>
          <w:szCs w:val="28"/>
        </w:rPr>
        <w:t>е</w:t>
      </w:r>
      <w:r w:rsidR="00653D00" w:rsidRPr="00B766AA">
        <w:rPr>
          <w:color w:val="000000" w:themeColor="text1"/>
          <w:sz w:val="28"/>
          <w:szCs w:val="28"/>
        </w:rPr>
        <w:t>ний в отдельные законодательные акты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 (текст документа официально опубликован в изданиях: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Собрание законодательства Российской Ф</w:t>
      </w:r>
      <w:r w:rsidR="00653D00" w:rsidRPr="00B766AA">
        <w:rPr>
          <w:color w:val="000000" w:themeColor="text1"/>
          <w:sz w:val="28"/>
          <w:szCs w:val="28"/>
        </w:rPr>
        <w:t>е</w:t>
      </w:r>
      <w:r w:rsidR="00653D00" w:rsidRPr="00B766AA">
        <w:rPr>
          <w:color w:val="000000" w:themeColor="text1"/>
          <w:sz w:val="28"/>
          <w:szCs w:val="28"/>
        </w:rPr>
        <w:t>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, 12 ноября 2007 года, № 46, ст. 5553,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Парламентская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, 14 ноября 2007 года, № 156-157,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14 ноября 2007 года, № 254)</w:t>
      </w:r>
      <w:r w:rsidR="00FD262E" w:rsidRPr="00B766AA">
        <w:rPr>
          <w:color w:val="000000" w:themeColor="text1"/>
          <w:sz w:val="28"/>
          <w:szCs w:val="28"/>
        </w:rPr>
        <w:t>;</w:t>
      </w:r>
    </w:p>
    <w:bookmarkStart w:id="10" w:name="sub_134"/>
    <w:bookmarkEnd w:id="9"/>
    <w:p w:rsidR="00653D00" w:rsidRPr="00B766AA" w:rsidRDefault="00CD30B6" w:rsidP="00653D0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653D00" w:rsidRPr="00B766AA">
        <w:rPr>
          <w:color w:val="000000" w:themeColor="text1"/>
          <w:sz w:val="28"/>
          <w:szCs w:val="28"/>
        </w:rPr>
        <w:instrText>HYPERLINK "garantF1://12077515.0"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653D00" w:rsidRPr="00B766AA">
        <w:rPr>
          <w:color w:val="000000" w:themeColor="text1"/>
          <w:sz w:val="28"/>
          <w:szCs w:val="28"/>
        </w:rPr>
        <w:t>Федеральным законом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653D00" w:rsidRPr="00B766AA">
        <w:rPr>
          <w:color w:val="000000" w:themeColor="text1"/>
          <w:sz w:val="28"/>
          <w:szCs w:val="28"/>
        </w:rPr>
        <w:t xml:space="preserve"> от 27 июля 2010 № 210-ФЗ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Об организации предо</w:t>
      </w:r>
      <w:r w:rsidR="00653D00" w:rsidRPr="00B766AA">
        <w:rPr>
          <w:color w:val="000000" w:themeColor="text1"/>
          <w:sz w:val="28"/>
          <w:szCs w:val="28"/>
        </w:rPr>
        <w:t>с</w:t>
      </w:r>
      <w:r w:rsidR="00653D00" w:rsidRPr="00B766AA">
        <w:rPr>
          <w:color w:val="000000" w:themeColor="text1"/>
          <w:sz w:val="28"/>
          <w:szCs w:val="28"/>
        </w:rPr>
        <w:t>тавления государственных и муниципальных услуг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 (текст документа официально опубликован в изданиях:</w:t>
      </w:r>
      <w:r w:rsidR="00F7462A" w:rsidRPr="00B766AA">
        <w:rPr>
          <w:color w:val="000000" w:themeColor="text1"/>
          <w:sz w:val="28"/>
          <w:szCs w:val="28"/>
        </w:rPr>
        <w:t xml:space="preserve"> «</w:t>
      </w:r>
      <w:r w:rsidR="00653D00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 xml:space="preserve">, 30 июля 2010 года, № 168,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653D00" w:rsidRPr="00B766AA">
        <w:rPr>
          <w:color w:val="000000" w:themeColor="text1"/>
          <w:sz w:val="28"/>
          <w:szCs w:val="28"/>
        </w:rPr>
        <w:t>Собр</w:t>
      </w:r>
      <w:r w:rsidR="00653D00" w:rsidRPr="00B766AA">
        <w:rPr>
          <w:color w:val="000000" w:themeColor="text1"/>
          <w:sz w:val="28"/>
          <w:szCs w:val="28"/>
        </w:rPr>
        <w:t>а</w:t>
      </w:r>
      <w:r w:rsidR="00653D00" w:rsidRPr="00B766AA">
        <w:rPr>
          <w:color w:val="000000" w:themeColor="text1"/>
          <w:sz w:val="28"/>
          <w:szCs w:val="28"/>
        </w:rPr>
        <w:t>ние законодательства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653D00" w:rsidRPr="00B766AA">
        <w:rPr>
          <w:color w:val="000000" w:themeColor="text1"/>
          <w:sz w:val="28"/>
          <w:szCs w:val="28"/>
        </w:rPr>
        <w:t>, 2 августа 2010 года, № 31, ст. 4179).</w:t>
      </w:r>
    </w:p>
    <w:bookmarkEnd w:id="10"/>
    <w:p w:rsidR="002F71E0" w:rsidRPr="00B766AA" w:rsidRDefault="002F71E0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Об общих принц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 xml:space="preserve">пах организации </w:t>
      </w:r>
      <w:r w:rsidR="00CD578F" w:rsidRPr="00B766AA">
        <w:rPr>
          <w:color w:val="000000" w:themeColor="text1"/>
          <w:sz w:val="28"/>
          <w:szCs w:val="28"/>
        </w:rPr>
        <w:t>местного самоуправления в Российской Федерации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CD578F"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="002A3A27" w:rsidRPr="00B766AA">
        <w:rPr>
          <w:color w:val="000000" w:themeColor="text1"/>
          <w:sz w:val="28"/>
          <w:szCs w:val="28"/>
        </w:rPr>
        <w:t>Собрание законодательства РФ</w:t>
      </w:r>
      <w:r w:rsidR="00F7462A" w:rsidRPr="00B766AA">
        <w:rPr>
          <w:color w:val="000000" w:themeColor="text1"/>
          <w:sz w:val="28"/>
          <w:szCs w:val="28"/>
        </w:rPr>
        <w:t>»</w:t>
      </w:r>
      <w:r w:rsidR="002A3A27" w:rsidRPr="00B766AA">
        <w:rPr>
          <w:color w:val="000000" w:themeColor="text1"/>
          <w:sz w:val="28"/>
          <w:szCs w:val="28"/>
        </w:rPr>
        <w:t>, 06.10.2003, № 40, ст. 3822;</w:t>
      </w:r>
      <w:r w:rsidR="00F7462A" w:rsidRPr="00B766AA">
        <w:rPr>
          <w:color w:val="000000" w:themeColor="text1"/>
          <w:sz w:val="28"/>
          <w:szCs w:val="28"/>
        </w:rPr>
        <w:t>«</w:t>
      </w:r>
      <w:r w:rsidR="0075286C" w:rsidRPr="00B766AA">
        <w:rPr>
          <w:color w:val="000000" w:themeColor="text1"/>
          <w:sz w:val="28"/>
          <w:szCs w:val="28"/>
        </w:rPr>
        <w:t>Парламентская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75286C" w:rsidRPr="00B766AA">
        <w:rPr>
          <w:color w:val="000000" w:themeColor="text1"/>
          <w:sz w:val="28"/>
          <w:szCs w:val="28"/>
        </w:rPr>
        <w:t xml:space="preserve">, № 186, 08.10.2003;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75286C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75286C" w:rsidRPr="00B766AA">
        <w:rPr>
          <w:color w:val="000000" w:themeColor="text1"/>
          <w:sz w:val="28"/>
          <w:szCs w:val="28"/>
        </w:rPr>
        <w:t>, № 202, 08.10.2003)</w:t>
      </w:r>
      <w:r w:rsidR="00CD578F" w:rsidRPr="00B766AA">
        <w:rPr>
          <w:color w:val="000000" w:themeColor="text1"/>
          <w:sz w:val="28"/>
          <w:szCs w:val="28"/>
        </w:rPr>
        <w:t>;</w:t>
      </w:r>
    </w:p>
    <w:p w:rsidR="00397F4E" w:rsidRPr="00B766A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Федеральны</w:t>
      </w:r>
      <w:r w:rsidR="00444A09" w:rsidRPr="00B766AA">
        <w:rPr>
          <w:color w:val="000000" w:themeColor="text1"/>
          <w:sz w:val="28"/>
          <w:szCs w:val="28"/>
        </w:rPr>
        <w:t>м</w:t>
      </w:r>
      <w:r w:rsidRPr="00B766AA">
        <w:rPr>
          <w:color w:val="000000" w:themeColor="text1"/>
          <w:sz w:val="28"/>
          <w:szCs w:val="28"/>
        </w:rPr>
        <w:t xml:space="preserve"> закон</w:t>
      </w:r>
      <w:r w:rsidR="00444A09" w:rsidRPr="00B766AA">
        <w:rPr>
          <w:color w:val="000000" w:themeColor="text1"/>
          <w:sz w:val="28"/>
          <w:szCs w:val="28"/>
        </w:rPr>
        <w:t>ом</w:t>
      </w:r>
      <w:r w:rsidRPr="00B766AA">
        <w:rPr>
          <w:color w:val="000000" w:themeColor="text1"/>
          <w:sz w:val="28"/>
          <w:szCs w:val="28"/>
        </w:rPr>
        <w:t xml:space="preserve"> от 6 апреля 2011 года № 63-ФЗ 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Об электронной по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писи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Pr="00B766AA">
        <w:rPr>
          <w:color w:val="000000" w:themeColor="text1"/>
          <w:sz w:val="28"/>
          <w:szCs w:val="28"/>
        </w:rPr>
        <w:t>Собрание законодательства РФ</w:t>
      </w:r>
      <w:r w:rsidR="00F7462A" w:rsidRPr="00B766AA">
        <w:rPr>
          <w:color w:val="000000" w:themeColor="text1"/>
          <w:sz w:val="28"/>
          <w:szCs w:val="28"/>
        </w:rPr>
        <w:t>»</w:t>
      </w:r>
      <w:r w:rsidRPr="00B766AA">
        <w:rPr>
          <w:color w:val="000000" w:themeColor="text1"/>
          <w:sz w:val="28"/>
          <w:szCs w:val="28"/>
        </w:rPr>
        <w:t>, 2011, № 15,ст. 2036; № 27, ст. 3880);</w:t>
      </w:r>
    </w:p>
    <w:p w:rsidR="00D84078" w:rsidRPr="00B766AA" w:rsidRDefault="00CD30B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1" w:history="1">
        <w:r w:rsidR="00F93BDE" w:rsidRPr="00B766AA">
          <w:rPr>
            <w:color w:val="000000" w:themeColor="text1"/>
            <w:sz w:val="28"/>
            <w:szCs w:val="28"/>
          </w:rPr>
          <w:t>П</w:t>
        </w:r>
        <w:r w:rsidR="00D84078" w:rsidRPr="00B766AA">
          <w:rPr>
            <w:color w:val="000000" w:themeColor="text1"/>
            <w:sz w:val="28"/>
            <w:szCs w:val="28"/>
          </w:rPr>
          <w:t>остановлением</w:t>
        </w:r>
      </w:hyperlink>
      <w:r w:rsidR="00D84078"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15 апреля 2011 года № 272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D84078" w:rsidRPr="00B766AA">
        <w:rPr>
          <w:color w:val="000000" w:themeColor="text1"/>
          <w:sz w:val="28"/>
          <w:szCs w:val="28"/>
        </w:rPr>
        <w:t>Об утверждении Правил перевозок грузов автомобильным транспортом</w:t>
      </w:r>
      <w:r w:rsidR="00F7462A" w:rsidRPr="00B766AA">
        <w:rPr>
          <w:color w:val="000000" w:themeColor="text1"/>
          <w:sz w:val="28"/>
          <w:szCs w:val="28"/>
        </w:rPr>
        <w:t>»</w:t>
      </w:r>
      <w:r w:rsidR="00D84078" w:rsidRPr="00B766AA">
        <w:rPr>
          <w:color w:val="000000" w:themeColor="text1"/>
          <w:sz w:val="28"/>
          <w:szCs w:val="28"/>
        </w:rPr>
        <w:t xml:space="preserve"> (Собрание законодательства Российской Федерации, 2011, № 17, ст. 2407)</w:t>
      </w:r>
      <w:r w:rsidR="00FD262E" w:rsidRPr="00B766AA">
        <w:rPr>
          <w:color w:val="000000" w:themeColor="text1"/>
          <w:sz w:val="28"/>
          <w:szCs w:val="28"/>
        </w:rPr>
        <w:t>;</w:t>
      </w:r>
    </w:p>
    <w:bookmarkStart w:id="11" w:name="sub_135"/>
    <w:p w:rsidR="00FD262E" w:rsidRPr="00B766AA" w:rsidRDefault="00CD30B6" w:rsidP="00FD262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FD262E" w:rsidRPr="00B766AA">
        <w:rPr>
          <w:color w:val="000000" w:themeColor="text1"/>
          <w:sz w:val="28"/>
          <w:szCs w:val="28"/>
        </w:rPr>
        <w:instrText>HYPERLINK "garantF1://12071044.0"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FD262E" w:rsidRPr="00B766AA">
        <w:rPr>
          <w:color w:val="000000" w:themeColor="text1"/>
          <w:sz w:val="28"/>
          <w:szCs w:val="28"/>
        </w:rPr>
        <w:t>Постановлением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FD262E"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16 ноября 2009 года № 934 «О возмещении вреда, причиняемого транспортными средствами, ос</w:t>
      </w:r>
      <w:r w:rsidR="00FD262E" w:rsidRPr="00B766AA">
        <w:rPr>
          <w:color w:val="000000" w:themeColor="text1"/>
          <w:sz w:val="28"/>
          <w:szCs w:val="28"/>
        </w:rPr>
        <w:t>у</w:t>
      </w:r>
      <w:r w:rsidR="00FD262E" w:rsidRPr="00B766AA">
        <w:rPr>
          <w:color w:val="000000" w:themeColor="text1"/>
          <w:sz w:val="28"/>
          <w:szCs w:val="28"/>
        </w:rPr>
        <w:t>ществляющими перевозки тяжеловесных грузов по автомобильным дорогам Ро</w:t>
      </w:r>
      <w:r w:rsidR="00FD262E" w:rsidRPr="00B766AA">
        <w:rPr>
          <w:color w:val="000000" w:themeColor="text1"/>
          <w:sz w:val="28"/>
          <w:szCs w:val="28"/>
        </w:rPr>
        <w:t>с</w:t>
      </w:r>
      <w:r w:rsidR="00FD262E" w:rsidRPr="00B766AA">
        <w:rPr>
          <w:color w:val="000000" w:themeColor="text1"/>
          <w:sz w:val="28"/>
          <w:szCs w:val="28"/>
        </w:rPr>
        <w:t>сийской Федерации» (текст документа официально опубликован в изданиях: «Со</w:t>
      </w:r>
      <w:r w:rsidR="00FD262E" w:rsidRPr="00B766AA">
        <w:rPr>
          <w:color w:val="000000" w:themeColor="text1"/>
          <w:sz w:val="28"/>
          <w:szCs w:val="28"/>
        </w:rPr>
        <w:t>б</w:t>
      </w:r>
      <w:r w:rsidR="00FD262E" w:rsidRPr="00B766AA">
        <w:rPr>
          <w:color w:val="000000" w:themeColor="text1"/>
          <w:sz w:val="28"/>
          <w:szCs w:val="28"/>
        </w:rPr>
        <w:t>рание законодательства Российской Федерации», 23 ноября 2009 года, № 47, ст. 5673, «Российская газета», 24 ноября 2009 года, № 222);</w:t>
      </w:r>
    </w:p>
    <w:bookmarkEnd w:id="11"/>
    <w:p w:rsidR="00FD262E" w:rsidRPr="00B766AA" w:rsidRDefault="00FD262E" w:rsidP="00FD26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новных направлениях совершенствования системы государственного управления» («</w:t>
      </w:r>
      <w:r w:rsidRPr="00B766AA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B766A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2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B766AA">
        <w:rPr>
          <w:color w:val="000000" w:themeColor="text1"/>
          <w:sz w:val="28"/>
          <w:szCs w:val="28"/>
        </w:rPr>
        <w:t>);</w:t>
      </w:r>
    </w:p>
    <w:p w:rsidR="00444A09" w:rsidRPr="00B766AA" w:rsidRDefault="00F93BD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</w:t>
      </w:r>
      <w:r w:rsidR="00444A09" w:rsidRPr="00B766AA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от 16 мая 2011 года № 373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444A09" w:rsidRPr="00B766AA">
        <w:rPr>
          <w:color w:val="000000" w:themeColor="text1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</w:t>
      </w:r>
      <w:r w:rsidR="00444A09" w:rsidRPr="00B766AA">
        <w:rPr>
          <w:color w:val="000000" w:themeColor="text1"/>
          <w:sz w:val="28"/>
          <w:szCs w:val="28"/>
        </w:rPr>
        <w:t>у</w:t>
      </w:r>
      <w:r w:rsidR="00444A09" w:rsidRPr="00B766AA">
        <w:rPr>
          <w:color w:val="000000" w:themeColor="text1"/>
          <w:sz w:val="28"/>
          <w:szCs w:val="28"/>
        </w:rPr>
        <w:t>дарственных услуг</w:t>
      </w:r>
      <w:r w:rsidR="00F7462A" w:rsidRPr="00B766AA">
        <w:rPr>
          <w:color w:val="000000" w:themeColor="text1"/>
          <w:sz w:val="28"/>
          <w:szCs w:val="28"/>
        </w:rPr>
        <w:t>»</w:t>
      </w:r>
      <w:r w:rsidR="00444A09"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="00444A09" w:rsidRPr="00B766AA">
        <w:rPr>
          <w:color w:val="000000" w:themeColor="text1"/>
          <w:sz w:val="28"/>
          <w:szCs w:val="28"/>
        </w:rPr>
        <w:t>Собрание законодательства РФ</w:t>
      </w:r>
      <w:r w:rsidR="00F7462A" w:rsidRPr="00B766AA">
        <w:rPr>
          <w:color w:val="000000" w:themeColor="text1"/>
          <w:sz w:val="28"/>
          <w:szCs w:val="28"/>
        </w:rPr>
        <w:t>»</w:t>
      </w:r>
      <w:r w:rsidR="00444A09" w:rsidRPr="00B766AA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7070;2012, № 52, ст. 7507);</w:t>
      </w:r>
    </w:p>
    <w:p w:rsidR="009717E8" w:rsidRPr="00B766AA" w:rsidRDefault="00CD30B6" w:rsidP="00B00A4C">
      <w:pPr>
        <w:ind w:firstLine="709"/>
        <w:jc w:val="both"/>
        <w:rPr>
          <w:color w:val="000000" w:themeColor="text1"/>
          <w:sz w:val="28"/>
          <w:szCs w:val="28"/>
        </w:rPr>
      </w:pPr>
      <w:hyperlink r:id="rId13" w:history="1">
        <w:r w:rsidR="00F93BDE" w:rsidRPr="00B766AA">
          <w:rPr>
            <w:color w:val="000000" w:themeColor="text1"/>
            <w:sz w:val="28"/>
            <w:szCs w:val="28"/>
          </w:rPr>
          <w:t>П</w:t>
        </w:r>
        <w:r w:rsidR="009717E8" w:rsidRPr="00B766AA">
          <w:rPr>
            <w:color w:val="000000" w:themeColor="text1"/>
            <w:sz w:val="28"/>
            <w:szCs w:val="28"/>
          </w:rPr>
          <w:t>остановлением</w:t>
        </w:r>
      </w:hyperlink>
      <w:r w:rsidR="009717E8"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8 сентября 2010 года № 697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9717E8" w:rsidRPr="00B766AA">
        <w:rPr>
          <w:color w:val="000000" w:themeColor="text1"/>
          <w:sz w:val="28"/>
          <w:szCs w:val="28"/>
        </w:rPr>
        <w:t>О единой системе межведомственного электронного взаимоде</w:t>
      </w:r>
      <w:r w:rsidR="009717E8" w:rsidRPr="00B766AA">
        <w:rPr>
          <w:color w:val="000000" w:themeColor="text1"/>
          <w:sz w:val="28"/>
          <w:szCs w:val="28"/>
        </w:rPr>
        <w:t>й</w:t>
      </w:r>
      <w:r w:rsidR="009717E8" w:rsidRPr="00B766AA">
        <w:rPr>
          <w:color w:val="000000" w:themeColor="text1"/>
          <w:sz w:val="28"/>
          <w:szCs w:val="28"/>
        </w:rPr>
        <w:t>ствия</w:t>
      </w:r>
      <w:r w:rsidR="00F7462A" w:rsidRPr="00B766AA">
        <w:rPr>
          <w:color w:val="000000" w:themeColor="text1"/>
          <w:sz w:val="28"/>
          <w:szCs w:val="28"/>
        </w:rPr>
        <w:t>»;</w:t>
      </w:r>
    </w:p>
    <w:p w:rsidR="00F7462A" w:rsidRPr="00B766AA" w:rsidRDefault="00F7462A" w:rsidP="00F7462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rStyle w:val="link"/>
          <w:color w:val="000000" w:themeColor="text1"/>
          <w:sz w:val="28"/>
          <w:szCs w:val="28"/>
        </w:rPr>
        <w:t>Постановлением</w:t>
      </w:r>
      <w:r w:rsidRPr="00B766AA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ной электронной подписи при обращении за получением государственных и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ципальных услуг и о внесении изменения в Правила разработки и утверждения а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</w:r>
    </w:p>
    <w:p w:rsidR="00FD262E" w:rsidRPr="00B766AA" w:rsidRDefault="00FD262E" w:rsidP="00FD262E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FD262E" w:rsidRPr="00B766AA" w:rsidRDefault="00FD262E" w:rsidP="00FD262E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да № 1198 «О федеральной государственной информационной системе, обеспеч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вающей процесс досудебного, (внесудебного) обжалования решений и действий (бездействия), совершенных при предоставлении государственных и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услуг» («Российская газета», от 23 ноября 2012 года № 271, в Собрании зак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нодательства Российской Федерации от 26 ноября 2012 года № 48 ст. 6706);</w:t>
      </w:r>
    </w:p>
    <w:p w:rsidR="00FD262E" w:rsidRPr="00B766AA" w:rsidRDefault="00FD262E" w:rsidP="00FD262E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bookmarkStart w:id="12" w:name="sub_136"/>
    <w:p w:rsidR="00FD262E" w:rsidRPr="00B766AA" w:rsidRDefault="00CD30B6" w:rsidP="00FD262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fldChar w:fldCharType="begin"/>
      </w:r>
      <w:r w:rsidR="00FD262E" w:rsidRPr="00B766AA">
        <w:rPr>
          <w:color w:val="000000" w:themeColor="text1"/>
          <w:sz w:val="28"/>
          <w:szCs w:val="28"/>
        </w:rPr>
        <w:instrText>HYPERLINK "garantF1://70142416.0"</w:instrText>
      </w:r>
      <w:r w:rsidRPr="00B766AA">
        <w:rPr>
          <w:color w:val="000000" w:themeColor="text1"/>
          <w:sz w:val="28"/>
          <w:szCs w:val="28"/>
        </w:rPr>
        <w:fldChar w:fldCharType="separate"/>
      </w:r>
      <w:r w:rsidR="00FD262E" w:rsidRPr="00B766AA">
        <w:rPr>
          <w:color w:val="000000" w:themeColor="text1"/>
          <w:sz w:val="28"/>
          <w:szCs w:val="28"/>
        </w:rPr>
        <w:t>Приказом</w:t>
      </w:r>
      <w:r w:rsidRPr="00B766AA">
        <w:rPr>
          <w:color w:val="000000" w:themeColor="text1"/>
          <w:sz w:val="28"/>
          <w:szCs w:val="28"/>
        </w:rPr>
        <w:fldChar w:fldCharType="end"/>
      </w:r>
      <w:r w:rsidR="00FD262E" w:rsidRPr="00B766AA">
        <w:rPr>
          <w:color w:val="000000" w:themeColor="text1"/>
          <w:sz w:val="28"/>
          <w:szCs w:val="28"/>
        </w:rPr>
        <w:t xml:space="preserve"> Министерства транспорта Российской Федерации от 24 июля 2012 года № 258 «Об утверждении Порядка выдачи специального разрешения на движ</w:t>
      </w:r>
      <w:r w:rsidR="00FD262E" w:rsidRPr="00B766AA">
        <w:rPr>
          <w:color w:val="000000" w:themeColor="text1"/>
          <w:sz w:val="28"/>
          <w:szCs w:val="28"/>
        </w:rPr>
        <w:t>е</w:t>
      </w:r>
      <w:r w:rsidR="00FD262E" w:rsidRPr="00B766AA">
        <w:rPr>
          <w:color w:val="000000" w:themeColor="text1"/>
          <w:sz w:val="28"/>
          <w:szCs w:val="28"/>
        </w:rPr>
        <w:t>ние по автомобильным дорогам транспортного средства, осуществляющего пер</w:t>
      </w:r>
      <w:r w:rsidR="00FD262E" w:rsidRPr="00B766AA">
        <w:rPr>
          <w:color w:val="000000" w:themeColor="text1"/>
          <w:sz w:val="28"/>
          <w:szCs w:val="28"/>
        </w:rPr>
        <w:t>е</w:t>
      </w:r>
      <w:r w:rsidR="00FD262E" w:rsidRPr="00B766AA">
        <w:rPr>
          <w:color w:val="000000" w:themeColor="text1"/>
          <w:sz w:val="28"/>
          <w:szCs w:val="28"/>
        </w:rPr>
        <w:t>возки тяжеловесных и (или) крупногабаритных грузов» (текст документа офиц</w:t>
      </w:r>
      <w:r w:rsidR="00FD262E" w:rsidRPr="00B766AA">
        <w:rPr>
          <w:color w:val="000000" w:themeColor="text1"/>
          <w:sz w:val="28"/>
          <w:szCs w:val="28"/>
        </w:rPr>
        <w:t>и</w:t>
      </w:r>
      <w:r w:rsidR="00FD262E" w:rsidRPr="00B766AA">
        <w:rPr>
          <w:color w:val="000000" w:themeColor="text1"/>
          <w:sz w:val="28"/>
          <w:szCs w:val="28"/>
        </w:rPr>
        <w:t xml:space="preserve">ально опубликован в изданиях: «Российская газета», 16 ноября 2012 года, № 265, (опубликован без приложения), по информации, опубликованной в «Российской газете», 16 ноября 2012 года, № 265, </w:t>
      </w:r>
      <w:hyperlink w:anchor="sub_1300" w:history="1">
        <w:r w:rsidR="00FD262E" w:rsidRPr="00B766AA">
          <w:rPr>
            <w:color w:val="000000" w:themeColor="text1"/>
            <w:sz w:val="28"/>
            <w:szCs w:val="28"/>
          </w:rPr>
          <w:t>приложение № 3</w:t>
        </w:r>
      </w:hyperlink>
      <w:r w:rsidR="00FD262E" w:rsidRPr="00B766AA">
        <w:rPr>
          <w:color w:val="000000" w:themeColor="text1"/>
          <w:sz w:val="28"/>
          <w:szCs w:val="28"/>
        </w:rPr>
        <w:t xml:space="preserve"> к Порядку (п. 8) образец схемы транспортного средства (автопоезда), с использованием которого планир</w:t>
      </w:r>
      <w:r w:rsidR="00FD262E" w:rsidRPr="00B766AA">
        <w:rPr>
          <w:color w:val="000000" w:themeColor="text1"/>
          <w:sz w:val="28"/>
          <w:szCs w:val="28"/>
        </w:rPr>
        <w:t>у</w:t>
      </w:r>
      <w:r w:rsidR="00FD262E" w:rsidRPr="00B766AA">
        <w:rPr>
          <w:color w:val="000000" w:themeColor="text1"/>
          <w:sz w:val="28"/>
          <w:szCs w:val="28"/>
        </w:rPr>
        <w:t>ется осуществлять перевозки тяжеловесных и (или) крупногабаритных грузов, с указанием размещения такого груза размещено на сайте «РГ» по адресу: www.rg.ru.).</w:t>
      </w:r>
    </w:p>
    <w:bookmarkEnd w:id="12"/>
    <w:p w:rsidR="009717E8" w:rsidRPr="00B766AA" w:rsidRDefault="00F93BDE" w:rsidP="00B00A4C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</w:t>
      </w:r>
      <w:r w:rsidR="009717E8" w:rsidRPr="00B766AA">
        <w:rPr>
          <w:color w:val="000000" w:themeColor="text1"/>
          <w:sz w:val="28"/>
          <w:szCs w:val="28"/>
        </w:rPr>
        <w:t xml:space="preserve">риказом Министерства транспорта РФ от 15 января 2014 года № 7 </w:t>
      </w:r>
      <w:r w:rsidR="00F7462A" w:rsidRPr="00B766AA">
        <w:rPr>
          <w:color w:val="000000" w:themeColor="text1"/>
          <w:sz w:val="28"/>
          <w:szCs w:val="28"/>
        </w:rPr>
        <w:t>«</w:t>
      </w:r>
      <w:r w:rsidR="009717E8" w:rsidRPr="00B766AA">
        <w:rPr>
          <w:color w:val="000000" w:themeColor="text1"/>
          <w:sz w:val="28"/>
          <w:szCs w:val="28"/>
        </w:rPr>
        <w:t>Об у</w:t>
      </w:r>
      <w:r w:rsidR="009717E8" w:rsidRPr="00B766AA">
        <w:rPr>
          <w:color w:val="000000" w:themeColor="text1"/>
          <w:sz w:val="28"/>
          <w:szCs w:val="28"/>
        </w:rPr>
        <w:t>т</w:t>
      </w:r>
      <w:r w:rsidR="009717E8" w:rsidRPr="00B766AA">
        <w:rPr>
          <w:color w:val="000000" w:themeColor="text1"/>
          <w:sz w:val="28"/>
          <w:szCs w:val="28"/>
        </w:rPr>
        <w:t>верждении Правил обеспечения безопасности перевозок пассажиров и грузов а</w:t>
      </w:r>
      <w:r w:rsidR="009717E8" w:rsidRPr="00B766AA">
        <w:rPr>
          <w:color w:val="000000" w:themeColor="text1"/>
          <w:sz w:val="28"/>
          <w:szCs w:val="28"/>
        </w:rPr>
        <w:t>в</w:t>
      </w:r>
      <w:r w:rsidR="009717E8" w:rsidRPr="00B766AA">
        <w:rPr>
          <w:color w:val="000000" w:themeColor="text1"/>
          <w:sz w:val="28"/>
          <w:szCs w:val="28"/>
        </w:rPr>
        <w:t>томобильным транспортом и городским наземным электрическим транспортом и Перечня мероприятий по подготовке работников юридических лиц и индивидуал</w:t>
      </w:r>
      <w:r w:rsidR="009717E8" w:rsidRPr="00B766AA">
        <w:rPr>
          <w:color w:val="000000" w:themeColor="text1"/>
          <w:sz w:val="28"/>
          <w:szCs w:val="28"/>
        </w:rPr>
        <w:t>ь</w:t>
      </w:r>
      <w:r w:rsidR="009717E8" w:rsidRPr="00B766AA">
        <w:rPr>
          <w:color w:val="000000" w:themeColor="text1"/>
          <w:sz w:val="28"/>
          <w:szCs w:val="28"/>
        </w:rPr>
        <w:t>ных предпринимателей, осуществляющих перевозки автомобильным транспортом и городским наземным электрическим транспортом, к безопасной работе и тран</w:t>
      </w:r>
      <w:r w:rsidR="009717E8" w:rsidRPr="00B766AA">
        <w:rPr>
          <w:color w:val="000000" w:themeColor="text1"/>
          <w:sz w:val="28"/>
          <w:szCs w:val="28"/>
        </w:rPr>
        <w:t>с</w:t>
      </w:r>
      <w:r w:rsidR="009717E8" w:rsidRPr="00B766AA">
        <w:rPr>
          <w:color w:val="000000" w:themeColor="text1"/>
          <w:sz w:val="28"/>
          <w:szCs w:val="28"/>
        </w:rPr>
        <w:t>портных средств к безопасной эксплуатации</w:t>
      </w:r>
      <w:r w:rsidR="00F7462A" w:rsidRPr="00B766AA">
        <w:rPr>
          <w:color w:val="000000" w:themeColor="text1"/>
          <w:sz w:val="28"/>
          <w:szCs w:val="28"/>
        </w:rPr>
        <w:t>»</w:t>
      </w:r>
      <w:r w:rsidR="009717E8" w:rsidRPr="00B766AA">
        <w:rPr>
          <w:color w:val="000000" w:themeColor="text1"/>
          <w:sz w:val="28"/>
          <w:szCs w:val="28"/>
        </w:rPr>
        <w:t xml:space="preserve"> (</w:t>
      </w:r>
      <w:r w:rsidR="00F7462A" w:rsidRPr="00B766AA">
        <w:rPr>
          <w:color w:val="000000" w:themeColor="text1"/>
          <w:sz w:val="28"/>
          <w:szCs w:val="28"/>
        </w:rPr>
        <w:t>«</w:t>
      </w:r>
      <w:r w:rsidR="009717E8" w:rsidRPr="00B766AA">
        <w:rPr>
          <w:color w:val="000000" w:themeColor="text1"/>
          <w:sz w:val="28"/>
          <w:szCs w:val="28"/>
        </w:rPr>
        <w:t>Российская газета</w:t>
      </w:r>
      <w:r w:rsidR="00F7462A" w:rsidRPr="00B766AA">
        <w:rPr>
          <w:color w:val="000000" w:themeColor="text1"/>
          <w:sz w:val="28"/>
          <w:szCs w:val="28"/>
        </w:rPr>
        <w:t>»</w:t>
      </w:r>
      <w:r w:rsidR="009717E8" w:rsidRPr="00B766AA">
        <w:rPr>
          <w:color w:val="000000" w:themeColor="text1"/>
          <w:sz w:val="28"/>
          <w:szCs w:val="28"/>
        </w:rPr>
        <w:t xml:space="preserve"> от 20 июня2014 года, № 136)</w:t>
      </w:r>
      <w:r w:rsidR="00F7462A" w:rsidRPr="00B766AA">
        <w:rPr>
          <w:color w:val="000000" w:themeColor="text1"/>
          <w:sz w:val="28"/>
          <w:szCs w:val="28"/>
        </w:rPr>
        <w:t>;</w:t>
      </w:r>
    </w:p>
    <w:p w:rsidR="00FD262E" w:rsidRPr="00B766AA" w:rsidRDefault="00FD262E" w:rsidP="00FD262E">
      <w:pPr>
        <w:ind w:firstLine="567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9E78FA" w:rsidRPr="0004443E" w:rsidRDefault="009E78FA" w:rsidP="009E78FA">
      <w:pPr>
        <w:ind w:firstLine="709"/>
        <w:jc w:val="both"/>
        <w:rPr>
          <w:i/>
          <w:sz w:val="28"/>
          <w:szCs w:val="28"/>
        </w:rPr>
      </w:pPr>
      <w:r w:rsidRPr="003C18B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Ольгинского сельского поселения Абинского района </w:t>
      </w:r>
      <w:r w:rsidRPr="003C18BB">
        <w:rPr>
          <w:sz w:val="28"/>
          <w:szCs w:val="28"/>
        </w:rPr>
        <w:t>(текст опубл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 xml:space="preserve">кован в </w:t>
      </w:r>
      <w:r>
        <w:rPr>
          <w:sz w:val="28"/>
          <w:szCs w:val="28"/>
        </w:rPr>
        <w:t>общественно-политической газете Абинского района</w:t>
      </w:r>
      <w:r w:rsidRPr="003F5FD4">
        <w:rPr>
          <w:sz w:val="28"/>
          <w:szCs w:val="28"/>
        </w:rPr>
        <w:t>от 30 апреля 2016 года № 16 (563</w:t>
      </w:r>
      <w:r>
        <w:rPr>
          <w:sz w:val="28"/>
          <w:szCs w:val="28"/>
        </w:rPr>
        <w:t>)</w:t>
      </w:r>
      <w:r w:rsidRPr="003F5FD4">
        <w:rPr>
          <w:sz w:val="28"/>
          <w:szCs w:val="28"/>
        </w:rPr>
        <w:t xml:space="preserve">. </w:t>
      </w:r>
    </w:p>
    <w:p w:rsidR="00CD578F" w:rsidRPr="00B766AA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B766A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6</w:t>
      </w:r>
      <w:r w:rsidR="00765B48" w:rsidRPr="00B766AA">
        <w:rPr>
          <w:color w:val="000000" w:themeColor="text1"/>
          <w:sz w:val="28"/>
          <w:szCs w:val="28"/>
        </w:rPr>
        <w:t xml:space="preserve">. </w:t>
      </w:r>
      <w:r w:rsidR="009E78FA">
        <w:rPr>
          <w:color w:val="000000" w:themeColor="text1"/>
          <w:sz w:val="28"/>
          <w:szCs w:val="28"/>
        </w:rPr>
        <w:t>И</w:t>
      </w:r>
      <w:r w:rsidR="009E78FA" w:rsidRPr="00B766AA">
        <w:rPr>
          <w:color w:val="000000" w:themeColor="text1"/>
          <w:sz w:val="28"/>
          <w:szCs w:val="28"/>
        </w:rPr>
        <w:t xml:space="preserve">счерпывающий перечень документов, </w:t>
      </w:r>
    </w:p>
    <w:p w:rsidR="00397F4E" w:rsidRPr="00B766AA" w:rsidRDefault="009E78FA" w:rsidP="00DE718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необходимых в соответствии с нормативными правовыми актами для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доставления муниципальной услуги и услуг, которые являются необходимыми и обязательными для предоставления муниципальной услуги, подлежащих предста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лению заявителем, способы их получения заявителем, в том числе в электронной форме, порядок их представления</w:t>
      </w:r>
    </w:p>
    <w:p w:rsidR="005318EF" w:rsidRPr="00B766AA" w:rsidRDefault="005318EF" w:rsidP="005318EF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B766AA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2.6.1. </w:t>
      </w:r>
      <w:r w:rsidR="00397F4E" w:rsidRPr="00B766AA">
        <w:rPr>
          <w:color w:val="000000" w:themeColor="text1"/>
          <w:sz w:val="28"/>
          <w:szCs w:val="28"/>
        </w:rPr>
        <w:t>Для получения</w:t>
      </w:r>
      <w:r w:rsidR="00DE7182">
        <w:rPr>
          <w:color w:val="000000" w:themeColor="text1"/>
          <w:sz w:val="28"/>
          <w:szCs w:val="28"/>
        </w:rPr>
        <w:t xml:space="preserve"> </w:t>
      </w:r>
      <w:r w:rsidR="00E87B0F" w:rsidRPr="00B766AA">
        <w:rPr>
          <w:color w:val="000000" w:themeColor="text1"/>
          <w:sz w:val="28"/>
          <w:szCs w:val="28"/>
        </w:rPr>
        <w:t xml:space="preserve">муниципальной </w:t>
      </w:r>
      <w:r w:rsidR="00397F4E" w:rsidRPr="00B766AA">
        <w:rPr>
          <w:color w:val="000000" w:themeColor="text1"/>
          <w:sz w:val="28"/>
          <w:szCs w:val="28"/>
        </w:rPr>
        <w:t>услуги заявителем</w:t>
      </w:r>
      <w:r w:rsidR="00DE7182">
        <w:rPr>
          <w:color w:val="000000" w:themeColor="text1"/>
          <w:sz w:val="28"/>
          <w:szCs w:val="28"/>
        </w:rPr>
        <w:t xml:space="preserve"> </w:t>
      </w:r>
      <w:r w:rsidR="00397F4E" w:rsidRPr="00B766AA">
        <w:rPr>
          <w:color w:val="000000" w:themeColor="text1"/>
          <w:sz w:val="28"/>
          <w:szCs w:val="28"/>
        </w:rPr>
        <w:t>представляются сл</w:t>
      </w:r>
      <w:r w:rsidR="00397F4E" w:rsidRPr="00B766AA">
        <w:rPr>
          <w:color w:val="000000" w:themeColor="text1"/>
          <w:sz w:val="28"/>
          <w:szCs w:val="28"/>
        </w:rPr>
        <w:t>е</w:t>
      </w:r>
      <w:r w:rsidR="00397F4E" w:rsidRPr="00B766AA">
        <w:rPr>
          <w:color w:val="000000" w:themeColor="text1"/>
          <w:sz w:val="28"/>
          <w:szCs w:val="28"/>
        </w:rPr>
        <w:t>дующие документы:</w:t>
      </w:r>
    </w:p>
    <w:p w:rsidR="0084178B" w:rsidRPr="00B766AA" w:rsidRDefault="0084178B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по форме согласно приложению № 1 к Регламенту,</w:t>
      </w:r>
    </w:p>
    <w:p w:rsidR="008C4CE9" w:rsidRPr="00B766AA" w:rsidRDefault="008C4CE9" w:rsidP="008C4CE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6C1E17" w:rsidRPr="00B766AA" w:rsidRDefault="00BD6463" w:rsidP="00BD64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3" w:name="sub_2091"/>
      <w:r w:rsidRPr="00B766AA">
        <w:rPr>
          <w:color w:val="000000" w:themeColor="text1"/>
          <w:sz w:val="28"/>
          <w:szCs w:val="28"/>
        </w:rPr>
        <w:t xml:space="preserve">копия документов транспортного средства (паспорт транспортного средства или свидетельство о регистрации транспортного средства), </w:t>
      </w:r>
      <w:bookmarkStart w:id="14" w:name="sub_2092"/>
      <w:bookmarkEnd w:id="13"/>
      <w:r w:rsidR="00B00A4C" w:rsidRPr="00B766AA">
        <w:rPr>
          <w:color w:val="000000" w:themeColor="text1"/>
          <w:sz w:val="28"/>
          <w:szCs w:val="28"/>
        </w:rPr>
        <w:t>с использованием кот</w:t>
      </w:r>
      <w:r w:rsidR="00B00A4C" w:rsidRPr="00B766AA">
        <w:rPr>
          <w:color w:val="000000" w:themeColor="text1"/>
          <w:sz w:val="28"/>
          <w:szCs w:val="28"/>
        </w:rPr>
        <w:t>о</w:t>
      </w:r>
      <w:r w:rsidR="00B00A4C" w:rsidRPr="00B766AA">
        <w:rPr>
          <w:color w:val="000000" w:themeColor="text1"/>
          <w:sz w:val="28"/>
          <w:szCs w:val="28"/>
        </w:rPr>
        <w:t>рого планируется перевозка</w:t>
      </w:r>
      <w:r w:rsidR="006C1E17" w:rsidRPr="00B766AA">
        <w:rPr>
          <w:color w:val="000000" w:themeColor="text1"/>
          <w:sz w:val="28"/>
          <w:szCs w:val="28"/>
        </w:rPr>
        <w:t xml:space="preserve">; </w:t>
      </w:r>
    </w:p>
    <w:p w:rsidR="00BD6463" w:rsidRPr="00B766AA" w:rsidRDefault="00BD6463" w:rsidP="00BD64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схема транспортного средства (автопоезда), </w:t>
      </w:r>
      <w:r w:rsidR="006C1E17" w:rsidRPr="00B766AA">
        <w:rPr>
          <w:color w:val="000000" w:themeColor="text1"/>
          <w:sz w:val="28"/>
          <w:szCs w:val="28"/>
        </w:rPr>
        <w:t>движение которого планируется по автомобильным дорогам местного значения</w:t>
      </w:r>
      <w:r w:rsidRPr="00B766AA">
        <w:rPr>
          <w:color w:val="000000" w:themeColor="text1"/>
          <w:sz w:val="28"/>
          <w:szCs w:val="28"/>
        </w:rPr>
        <w:t xml:space="preserve">, с изображением размещения груза согласно </w:t>
      </w:r>
      <w:hyperlink w:anchor="sub_1300" w:history="1">
        <w:r w:rsidRPr="00B766AA">
          <w:rPr>
            <w:color w:val="000000" w:themeColor="text1"/>
            <w:sz w:val="28"/>
            <w:szCs w:val="28"/>
          </w:rPr>
          <w:t xml:space="preserve">приложению </w:t>
        </w:r>
        <w:r w:rsidR="006C1E17" w:rsidRPr="00B766AA">
          <w:rPr>
            <w:color w:val="000000" w:themeColor="text1"/>
            <w:sz w:val="28"/>
            <w:szCs w:val="28"/>
          </w:rPr>
          <w:t>№</w:t>
        </w:r>
        <w:r w:rsidRPr="00B766AA">
          <w:rPr>
            <w:color w:val="000000" w:themeColor="text1"/>
            <w:sz w:val="28"/>
            <w:szCs w:val="28"/>
          </w:rPr>
          <w:t> </w:t>
        </w:r>
        <w:r w:rsidR="00A60CA7" w:rsidRPr="00B766AA">
          <w:rPr>
            <w:color w:val="000000" w:themeColor="text1"/>
            <w:sz w:val="28"/>
            <w:szCs w:val="28"/>
          </w:rPr>
          <w:t>2</w:t>
        </w:r>
      </w:hyperlink>
      <w:r w:rsidRPr="00B766AA">
        <w:rPr>
          <w:color w:val="000000" w:themeColor="text1"/>
          <w:sz w:val="28"/>
          <w:szCs w:val="28"/>
        </w:rPr>
        <w:t xml:space="preserve"> к </w:t>
      </w:r>
      <w:r w:rsidR="00E62914" w:rsidRPr="00B766AA">
        <w:rPr>
          <w:color w:val="000000" w:themeColor="text1"/>
          <w:sz w:val="28"/>
          <w:szCs w:val="28"/>
        </w:rPr>
        <w:t>Р</w:t>
      </w:r>
      <w:r w:rsidR="006C1E17" w:rsidRPr="00B766AA">
        <w:rPr>
          <w:color w:val="000000" w:themeColor="text1"/>
          <w:sz w:val="28"/>
          <w:szCs w:val="28"/>
        </w:rPr>
        <w:t>егламенту</w:t>
      </w:r>
      <w:r w:rsidRPr="00B766AA">
        <w:rPr>
          <w:color w:val="000000" w:themeColor="text1"/>
          <w:sz w:val="28"/>
          <w:szCs w:val="28"/>
        </w:rPr>
        <w:t>. На схеме транспортного средства из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деление на отдельные колеса;</w:t>
      </w:r>
    </w:p>
    <w:bookmarkEnd w:id="14"/>
    <w:p w:rsidR="00BD6463" w:rsidRPr="00B766AA" w:rsidRDefault="00BD6463" w:rsidP="00BD64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сведения о технических требованиях к перевозке заявленного груза в тран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портном положении</w:t>
      </w:r>
      <w:r w:rsidR="00B0763E" w:rsidRPr="00B766AA">
        <w:rPr>
          <w:color w:val="000000" w:themeColor="text1"/>
          <w:sz w:val="28"/>
          <w:szCs w:val="28"/>
        </w:rPr>
        <w:t>;</w:t>
      </w:r>
    </w:p>
    <w:p w:rsidR="00B0763E" w:rsidRPr="00B766AA" w:rsidRDefault="00B0763E" w:rsidP="00BD64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документ, подтверждающий полномочия представителя владельца тран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портного средства (в случае подачи заявления представителем владельца тран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портного средства).</w:t>
      </w:r>
    </w:p>
    <w:p w:rsidR="000F42D0" w:rsidRPr="00B766AA" w:rsidRDefault="00145C73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2.6.2. </w:t>
      </w:r>
      <w:r w:rsidR="000F42D0" w:rsidRPr="00B766AA">
        <w:rPr>
          <w:color w:val="000000" w:themeColor="text1"/>
          <w:sz w:val="28"/>
          <w:szCs w:val="28"/>
        </w:rPr>
        <w:t>Требования к документам:</w:t>
      </w:r>
    </w:p>
    <w:p w:rsidR="00F93BDE" w:rsidRPr="00B766AA" w:rsidRDefault="00F93BDE" w:rsidP="00DC2A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заявлении указывается: наименование уполномоченного органа; наимен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вание и организационно-правовая форма - для юридических лиц; фамилия, имя, отчество с указанием статуса индивидуального предпринимателя - для индивид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лей; адрес (местонахождение) юридического лица; фамилия, имя, отчество руков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дителя; телефон; фамилия, имя, отчество, адрес места жительства, данные док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мента, удостоверяющего личность, - для физических лиц и индивидуальных пре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принимателей; банковские реквизиты (наименование банка, расчетный счет, ко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 xml:space="preserve">респондентский счет, банковский индивидуальный код (далее - р/с, к/с, </w:t>
      </w:r>
      <w:hyperlink r:id="rId14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БИК</w:t>
        </w:r>
      </w:hyperlink>
      <w:r w:rsidRPr="00B766AA">
        <w:rPr>
          <w:color w:val="000000" w:themeColor="text1"/>
          <w:sz w:val="28"/>
          <w:szCs w:val="28"/>
        </w:rPr>
        <w:t>)).</w:t>
      </w:r>
    </w:p>
    <w:p w:rsidR="00DC2A37" w:rsidRPr="00B766AA" w:rsidRDefault="00DC2A37" w:rsidP="00DC2A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заявлении также указываются: исходящий номер и дата заявления, наим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нование, адрес и телефон владельца транспортного средства, маршрут движения (пункт отправления - пункт назначения с указанием их адресов), вид перевозки (местная), срок перевозки, количество поездок, характеристику груза (наименов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ственный регистрационный знак транспортного средства (тягача, прицепа (пол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поезда) (длина, ширина, высота), минимальный радиус поворота с грузом, необх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DC2A37" w:rsidRPr="00B766AA" w:rsidRDefault="00DC2A37" w:rsidP="00DC2A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7E34DA" w:rsidRPr="00B766AA" w:rsidRDefault="007E34DA" w:rsidP="00DC2A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и схема транспортного средства (автопоезда) заверяются подп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сью заявителя (для физических лиц), подписью руководителя или уполномоченн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го лица и печатью (для юридических лиц и индивидуальных предпринимателей).</w:t>
      </w:r>
    </w:p>
    <w:p w:rsidR="00DC2A37" w:rsidRPr="00B766AA" w:rsidRDefault="00DC2A37" w:rsidP="00DC2A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Копии документов</w:t>
      </w:r>
      <w:r w:rsidR="00B766AA" w:rsidRPr="00B766AA">
        <w:rPr>
          <w:color w:val="000000" w:themeColor="text1"/>
          <w:sz w:val="28"/>
          <w:szCs w:val="28"/>
        </w:rPr>
        <w:t>,</w:t>
      </w:r>
      <w:r w:rsidRPr="00B766AA">
        <w:rPr>
          <w:color w:val="000000" w:themeColor="text1"/>
          <w:sz w:val="28"/>
          <w:szCs w:val="28"/>
        </w:rPr>
        <w:t xml:space="preserve"> указанных в пункте 2) подпункта 2.6.1. должны быть з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верены подписью и печатью владельца транспортного средства или нотариально.</w:t>
      </w:r>
    </w:p>
    <w:p w:rsidR="00E87B0F" w:rsidRPr="00B766AA" w:rsidRDefault="00E87B0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0390E" w:rsidRPr="00B766AA" w:rsidRDefault="00A631DE" w:rsidP="00DE718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7</w:t>
      </w:r>
      <w:r w:rsidR="00765B48" w:rsidRPr="00B766AA">
        <w:rPr>
          <w:color w:val="000000" w:themeColor="text1"/>
          <w:sz w:val="28"/>
          <w:szCs w:val="28"/>
        </w:rPr>
        <w:t xml:space="preserve">. </w:t>
      </w:r>
      <w:r w:rsidR="00DE7182">
        <w:rPr>
          <w:color w:val="000000" w:themeColor="text1"/>
          <w:sz w:val="28"/>
          <w:szCs w:val="28"/>
        </w:rPr>
        <w:t>И</w:t>
      </w:r>
      <w:r w:rsidR="00DE7182" w:rsidRPr="00B766AA">
        <w:rPr>
          <w:color w:val="000000" w:themeColor="text1"/>
          <w:sz w:val="28"/>
          <w:szCs w:val="28"/>
        </w:rPr>
        <w:t>счерпывающий перечень документов, необходимых в соо</w:t>
      </w:r>
      <w:r w:rsidR="00DE7182" w:rsidRPr="00B766AA">
        <w:rPr>
          <w:color w:val="000000" w:themeColor="text1"/>
          <w:sz w:val="28"/>
          <w:szCs w:val="28"/>
        </w:rPr>
        <w:t>т</w:t>
      </w:r>
      <w:r w:rsidR="00DE7182" w:rsidRPr="00B766AA">
        <w:rPr>
          <w:color w:val="000000" w:themeColor="text1"/>
          <w:sz w:val="28"/>
          <w:szCs w:val="28"/>
        </w:rPr>
        <w:t>ветствии</w:t>
      </w:r>
      <w:r w:rsidR="00DE7182">
        <w:rPr>
          <w:color w:val="000000" w:themeColor="text1"/>
          <w:sz w:val="28"/>
          <w:szCs w:val="28"/>
        </w:rPr>
        <w:t xml:space="preserve"> </w:t>
      </w:r>
      <w:r w:rsidR="00DE7182" w:rsidRPr="00B766AA">
        <w:rPr>
          <w:color w:val="000000" w:themeColor="text1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</w:t>
      </w:r>
      <w:r w:rsidR="00DE7182" w:rsidRPr="00B766AA">
        <w:rPr>
          <w:color w:val="000000" w:themeColor="text1"/>
          <w:sz w:val="28"/>
          <w:szCs w:val="28"/>
        </w:rPr>
        <w:t>е</w:t>
      </w:r>
      <w:r w:rsidR="00DE7182" w:rsidRPr="00B766AA">
        <w:rPr>
          <w:color w:val="000000" w:themeColor="text1"/>
          <w:sz w:val="28"/>
          <w:szCs w:val="28"/>
        </w:rPr>
        <w:t>стного самоуправления мун</w:t>
      </w:r>
      <w:r w:rsidR="00DE7182" w:rsidRPr="00B766AA">
        <w:rPr>
          <w:color w:val="000000" w:themeColor="text1"/>
          <w:sz w:val="28"/>
          <w:szCs w:val="28"/>
        </w:rPr>
        <w:t>и</w:t>
      </w:r>
      <w:r w:rsidR="00DE7182" w:rsidRPr="00B766AA">
        <w:rPr>
          <w:color w:val="000000" w:themeColor="text1"/>
          <w:sz w:val="28"/>
          <w:szCs w:val="28"/>
        </w:rPr>
        <w:t>ципальных образований краснодарского края и иных органов, участвующих в предоставлении государственных или муниципальных у</w:t>
      </w:r>
      <w:r w:rsidR="00DE7182" w:rsidRPr="00B766AA">
        <w:rPr>
          <w:color w:val="000000" w:themeColor="text1"/>
          <w:sz w:val="28"/>
          <w:szCs w:val="28"/>
        </w:rPr>
        <w:t>с</w:t>
      </w:r>
      <w:r w:rsidR="00DE7182" w:rsidRPr="00B766AA">
        <w:rPr>
          <w:color w:val="000000" w:themeColor="text1"/>
          <w:sz w:val="28"/>
          <w:szCs w:val="28"/>
        </w:rPr>
        <w:t>луг, и которые заявитель вправе представить, а также способы их получения заяв</w:t>
      </w:r>
      <w:r w:rsidR="00DE7182" w:rsidRPr="00B766AA">
        <w:rPr>
          <w:color w:val="000000" w:themeColor="text1"/>
          <w:sz w:val="28"/>
          <w:szCs w:val="28"/>
        </w:rPr>
        <w:t>и</w:t>
      </w:r>
      <w:r w:rsidR="00DE7182" w:rsidRPr="00B766AA">
        <w:rPr>
          <w:color w:val="000000" w:themeColor="text1"/>
          <w:sz w:val="28"/>
          <w:szCs w:val="28"/>
        </w:rPr>
        <w:t>телями, в том числе в электронной форме, порядок их пре</w:t>
      </w:r>
      <w:r w:rsidR="00DE7182" w:rsidRPr="00B766AA">
        <w:rPr>
          <w:color w:val="000000" w:themeColor="text1"/>
          <w:sz w:val="28"/>
          <w:szCs w:val="28"/>
        </w:rPr>
        <w:t>д</w:t>
      </w:r>
      <w:r w:rsidR="00DE7182" w:rsidRPr="00B766AA">
        <w:rPr>
          <w:color w:val="000000" w:themeColor="text1"/>
          <w:sz w:val="28"/>
          <w:szCs w:val="28"/>
        </w:rPr>
        <w:t>ставления</w:t>
      </w:r>
    </w:p>
    <w:p w:rsidR="00765B48" w:rsidRPr="00B766AA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00A4C" w:rsidRPr="00B766AA" w:rsidRDefault="0057750C" w:rsidP="00997A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2.7.1. </w:t>
      </w:r>
      <w:r w:rsidR="00D0732C" w:rsidRPr="00B766AA">
        <w:rPr>
          <w:color w:val="000000" w:themeColor="text1"/>
          <w:sz w:val="28"/>
          <w:szCs w:val="28"/>
        </w:rPr>
        <w:t>Предоставление документов, необходимых в соответствии с нормати</w:t>
      </w:r>
      <w:r w:rsidR="00D0732C" w:rsidRPr="00B766AA">
        <w:rPr>
          <w:color w:val="000000" w:themeColor="text1"/>
          <w:sz w:val="28"/>
          <w:szCs w:val="28"/>
        </w:rPr>
        <w:t>в</w:t>
      </w:r>
      <w:r w:rsidR="00D0732C" w:rsidRPr="00B766AA">
        <w:rPr>
          <w:color w:val="000000" w:themeColor="text1"/>
          <w:sz w:val="28"/>
          <w:szCs w:val="28"/>
        </w:rPr>
        <w:t>ными правовыми актами для предоставления муниципальной услуги, которые н</w:t>
      </w:r>
      <w:r w:rsidR="00D0732C" w:rsidRPr="00B766AA">
        <w:rPr>
          <w:color w:val="000000" w:themeColor="text1"/>
          <w:sz w:val="28"/>
          <w:szCs w:val="28"/>
        </w:rPr>
        <w:t>а</w:t>
      </w:r>
      <w:r w:rsidR="00D0732C" w:rsidRPr="00B766AA">
        <w:rPr>
          <w:color w:val="000000" w:themeColor="text1"/>
          <w:sz w:val="28"/>
          <w:szCs w:val="28"/>
        </w:rPr>
        <w:t>ходятся в распоряжении государственных органов, органов местного самоуправл</w:t>
      </w:r>
      <w:r w:rsidR="00D0732C" w:rsidRPr="00B766AA">
        <w:rPr>
          <w:color w:val="000000" w:themeColor="text1"/>
          <w:sz w:val="28"/>
          <w:szCs w:val="28"/>
        </w:rPr>
        <w:t>е</w:t>
      </w:r>
      <w:r w:rsidR="00D0732C" w:rsidRPr="00B766AA">
        <w:rPr>
          <w:color w:val="000000" w:themeColor="text1"/>
          <w:sz w:val="28"/>
          <w:szCs w:val="28"/>
        </w:rPr>
        <w:t xml:space="preserve">ния и иных органов, участвующих в предоставлении </w:t>
      </w:r>
      <w:r w:rsidR="00B766AA" w:rsidRPr="00B766AA">
        <w:rPr>
          <w:color w:val="000000" w:themeColor="text1"/>
          <w:sz w:val="28"/>
          <w:szCs w:val="28"/>
        </w:rPr>
        <w:t>муниципальной услуги,</w:t>
      </w:r>
      <w:r w:rsidR="00B00A4C" w:rsidRPr="00B766AA">
        <w:rPr>
          <w:color w:val="000000" w:themeColor="text1"/>
          <w:sz w:val="28"/>
          <w:szCs w:val="28"/>
        </w:rPr>
        <w:t xml:space="preserve"> явл</w:t>
      </w:r>
      <w:r w:rsidR="00B00A4C" w:rsidRPr="00B766AA">
        <w:rPr>
          <w:color w:val="000000" w:themeColor="text1"/>
          <w:sz w:val="28"/>
          <w:szCs w:val="28"/>
        </w:rPr>
        <w:t>я</w:t>
      </w:r>
      <w:r w:rsidR="00B00A4C" w:rsidRPr="00B766AA">
        <w:rPr>
          <w:color w:val="000000" w:themeColor="text1"/>
          <w:sz w:val="28"/>
          <w:szCs w:val="28"/>
        </w:rPr>
        <w:t>ются:</w:t>
      </w:r>
    </w:p>
    <w:p w:rsidR="00B00A4C" w:rsidRPr="00B766AA" w:rsidRDefault="00B00A4C" w:rsidP="00B00A4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bookmarkStart w:id="15" w:name="sub_2126"/>
      <w:r w:rsidRPr="00B766AA">
        <w:rPr>
          <w:color w:val="000000" w:themeColor="text1"/>
          <w:sz w:val="28"/>
          <w:szCs w:val="28"/>
        </w:rPr>
        <w:t xml:space="preserve">выписка из </w:t>
      </w:r>
      <w:hyperlink r:id="rId15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Единого государственного реестра индивидуальных предприн</w:t>
        </w:r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и</w:t>
        </w:r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мателей</w:t>
        </w:r>
      </w:hyperlink>
      <w:r w:rsidRPr="00B766AA">
        <w:rPr>
          <w:color w:val="000000" w:themeColor="text1"/>
          <w:sz w:val="28"/>
          <w:szCs w:val="28"/>
        </w:rPr>
        <w:t xml:space="preserve"> (для индивидуальных предпринимателей);</w:t>
      </w:r>
    </w:p>
    <w:p w:rsidR="00B00A4C" w:rsidRPr="00B766AA" w:rsidRDefault="00B00A4C" w:rsidP="00B00A4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bookmarkStart w:id="16" w:name="sub_2127"/>
      <w:bookmarkEnd w:id="15"/>
      <w:r w:rsidRPr="00B766AA">
        <w:rPr>
          <w:color w:val="000000" w:themeColor="text1"/>
          <w:sz w:val="28"/>
          <w:szCs w:val="28"/>
        </w:rPr>
        <w:t xml:space="preserve">выписка из </w:t>
      </w:r>
      <w:hyperlink r:id="rId16" w:history="1">
        <w:r w:rsidRPr="00B766AA">
          <w:rPr>
            <w:rStyle w:val="a5"/>
            <w:color w:val="000000" w:themeColor="text1"/>
            <w:sz w:val="28"/>
            <w:szCs w:val="28"/>
            <w:u w:val="none"/>
          </w:rPr>
          <w:t>Единого государственного реестра юридических лиц</w:t>
        </w:r>
      </w:hyperlink>
      <w:r w:rsidRPr="00B766AA">
        <w:rPr>
          <w:color w:val="000000" w:themeColor="text1"/>
          <w:sz w:val="28"/>
          <w:szCs w:val="28"/>
        </w:rPr>
        <w:t xml:space="preserve"> (для юрид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ческих лиц).</w:t>
      </w:r>
    </w:p>
    <w:bookmarkEnd w:id="16"/>
    <w:p w:rsidR="0057750C" w:rsidRPr="00B766AA" w:rsidRDefault="0057750C" w:rsidP="0057750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 вправе представить копию платежного документа, подтвержда</w:t>
      </w:r>
      <w:r w:rsidRPr="00B766AA">
        <w:rPr>
          <w:color w:val="000000" w:themeColor="text1"/>
          <w:sz w:val="28"/>
          <w:szCs w:val="28"/>
        </w:rPr>
        <w:t>ю</w:t>
      </w:r>
      <w:r w:rsidRPr="00B766AA">
        <w:rPr>
          <w:color w:val="000000" w:themeColor="text1"/>
          <w:sz w:val="28"/>
          <w:szCs w:val="28"/>
        </w:rPr>
        <w:t>щего факт оплаты государственной пошлины за выдачу специального разрешения, в уполномоченный орган по собственной инициативе.</w:t>
      </w:r>
    </w:p>
    <w:p w:rsidR="00D0732C" w:rsidRPr="00B766AA" w:rsidRDefault="00D0732C" w:rsidP="00997A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765B48" w:rsidRPr="00B766A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8</w:t>
      </w:r>
      <w:r w:rsidR="00F077F5" w:rsidRPr="00B766AA">
        <w:rPr>
          <w:color w:val="000000" w:themeColor="text1"/>
          <w:sz w:val="28"/>
          <w:szCs w:val="28"/>
        </w:rPr>
        <w:t>.</w:t>
      </w:r>
      <w:r w:rsidR="008B661B">
        <w:rPr>
          <w:color w:val="000000" w:themeColor="text1"/>
          <w:sz w:val="28"/>
          <w:szCs w:val="28"/>
        </w:rPr>
        <w:t>У</w:t>
      </w:r>
      <w:r w:rsidR="008B661B" w:rsidRPr="00B766AA">
        <w:rPr>
          <w:color w:val="000000" w:themeColor="text1"/>
          <w:sz w:val="28"/>
          <w:szCs w:val="28"/>
        </w:rPr>
        <w:t>казание на запрет требовать от заявителя</w:t>
      </w:r>
    </w:p>
    <w:p w:rsidR="00397F4E" w:rsidRPr="00B766AA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инфо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нием муниципальной услуги. 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тивными правовыми актами Краснодарского края и муниципальными актами нах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дятся в распоряжении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управления организаций, участвующих в предоставлении государственных или муниципальных услуг.</w:t>
      </w:r>
    </w:p>
    <w:p w:rsidR="00857BD1" w:rsidRPr="00B766AA" w:rsidRDefault="00857BD1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B33D0" w:rsidRPr="00B766A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</w:t>
      </w:r>
      <w:r w:rsidR="00A43A95">
        <w:rPr>
          <w:color w:val="000000" w:themeColor="text1"/>
          <w:sz w:val="28"/>
          <w:szCs w:val="28"/>
        </w:rPr>
        <w:t xml:space="preserve">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9</w:t>
      </w:r>
      <w:r w:rsidR="00F077F5" w:rsidRPr="00B766AA">
        <w:rPr>
          <w:color w:val="000000" w:themeColor="text1"/>
          <w:sz w:val="28"/>
          <w:szCs w:val="28"/>
        </w:rPr>
        <w:t xml:space="preserve">. </w:t>
      </w:r>
      <w:r w:rsidR="008B661B">
        <w:rPr>
          <w:color w:val="000000" w:themeColor="text1"/>
          <w:sz w:val="28"/>
          <w:szCs w:val="28"/>
        </w:rPr>
        <w:t>И</w:t>
      </w:r>
      <w:r w:rsidR="008B661B" w:rsidRPr="00B766AA">
        <w:rPr>
          <w:color w:val="000000" w:themeColor="text1"/>
          <w:sz w:val="28"/>
          <w:szCs w:val="28"/>
        </w:rPr>
        <w:t>счерпывающий перечень оснований для отказа в приеме д</w:t>
      </w:r>
      <w:r w:rsidR="008B661B" w:rsidRPr="00B766AA">
        <w:rPr>
          <w:color w:val="000000" w:themeColor="text1"/>
          <w:sz w:val="28"/>
          <w:szCs w:val="28"/>
        </w:rPr>
        <w:t>о</w:t>
      </w:r>
      <w:r w:rsidR="008B661B" w:rsidRPr="00B766AA">
        <w:rPr>
          <w:color w:val="000000" w:themeColor="text1"/>
          <w:sz w:val="28"/>
          <w:szCs w:val="28"/>
        </w:rPr>
        <w:t xml:space="preserve">кументов, необходимых для </w:t>
      </w:r>
    </w:p>
    <w:p w:rsidR="00F077F5" w:rsidRPr="00B766AA" w:rsidRDefault="008B661B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766A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B766AA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доставления муниципальной услуги, является: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мента;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правлений, не позволяющих однозначно истолковать их содержание; не содерж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щих обратного адреса, подписи, печати (при наличии);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700C93" w:rsidRPr="00B766AA" w:rsidRDefault="00700C93" w:rsidP="00700C9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формирует работник уполномоченного органа либо МФЦ, ответственный за прием документов, объясняет заявителю содержание выявленных недостатков в пре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ставленных документах и предлагает принять меры по их устранению.</w:t>
      </w:r>
    </w:p>
    <w:p w:rsidR="00700C93" w:rsidRPr="00B766AA" w:rsidRDefault="00700C93" w:rsidP="00700C9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муниципальной услуги, по требованию заявителя подписывается работником МФЦ, должностным лицом уполномоченного органа и выдается заявителю с ук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занием причин отказа не позднее одного рабочего дня со дня обращения заявителя за получением муниципальной услуги.</w:t>
      </w:r>
    </w:p>
    <w:p w:rsidR="00700C93" w:rsidRPr="00B766AA" w:rsidRDefault="00700C93" w:rsidP="00700C9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услуги, не препятствует повторному обращению после устранения пр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чины, послужившей основанием для отказа.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077F5" w:rsidRPr="00B766AA" w:rsidRDefault="00A631DE" w:rsidP="008B661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10</w:t>
      </w:r>
      <w:r w:rsidR="00F077F5" w:rsidRPr="00B766AA">
        <w:rPr>
          <w:color w:val="000000" w:themeColor="text1"/>
          <w:sz w:val="28"/>
          <w:szCs w:val="28"/>
        </w:rPr>
        <w:t xml:space="preserve">. </w:t>
      </w:r>
      <w:r w:rsidR="008B661B">
        <w:rPr>
          <w:color w:val="000000" w:themeColor="text1"/>
          <w:sz w:val="28"/>
          <w:szCs w:val="28"/>
        </w:rPr>
        <w:t>И</w:t>
      </w:r>
      <w:r w:rsidR="008B661B" w:rsidRPr="00B766AA">
        <w:rPr>
          <w:color w:val="000000" w:themeColor="text1"/>
          <w:sz w:val="28"/>
          <w:szCs w:val="28"/>
        </w:rPr>
        <w:t>счерпывающий перечень оснований для приостановления или отказа в предоставлении</w:t>
      </w:r>
      <w:r w:rsidR="008B661B">
        <w:rPr>
          <w:color w:val="000000" w:themeColor="text1"/>
          <w:sz w:val="28"/>
          <w:szCs w:val="28"/>
        </w:rPr>
        <w:t xml:space="preserve"> </w:t>
      </w:r>
      <w:r w:rsidR="008B661B" w:rsidRPr="00B766AA">
        <w:rPr>
          <w:color w:val="000000" w:themeColor="text1"/>
          <w:sz w:val="28"/>
          <w:szCs w:val="28"/>
        </w:rPr>
        <w:t>муниципальной услуги</w:t>
      </w:r>
    </w:p>
    <w:p w:rsidR="00397F4E" w:rsidRPr="00B766A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663730" w:rsidRPr="00B766AA" w:rsidRDefault="00397F4E" w:rsidP="00B07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</w:t>
      </w:r>
      <w:r w:rsidR="005F216F" w:rsidRPr="00B766AA">
        <w:rPr>
          <w:color w:val="000000" w:themeColor="text1"/>
          <w:sz w:val="28"/>
          <w:szCs w:val="28"/>
        </w:rPr>
        <w:t xml:space="preserve">10.1. </w:t>
      </w:r>
      <w:r w:rsidR="00663730" w:rsidRPr="00B766AA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</w:t>
      </w:r>
      <w:r w:rsidR="00663730" w:rsidRPr="00B766AA">
        <w:rPr>
          <w:color w:val="000000" w:themeColor="text1"/>
          <w:sz w:val="28"/>
          <w:szCs w:val="28"/>
        </w:rPr>
        <w:t>с</w:t>
      </w:r>
      <w:r w:rsidR="00663730" w:rsidRPr="00B766AA">
        <w:rPr>
          <w:color w:val="000000" w:themeColor="text1"/>
          <w:sz w:val="28"/>
          <w:szCs w:val="28"/>
        </w:rPr>
        <w:t>луги:</w:t>
      </w:r>
    </w:p>
    <w:p w:rsidR="00B0763E" w:rsidRPr="00B766AA" w:rsidRDefault="00B0763E" w:rsidP="00B07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 маршрута транспортного сре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 xml:space="preserve">ства предоставление </w:t>
      </w:r>
      <w:r w:rsidR="00663730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приостанавливается до получения о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вета (с предоставлением заявителю информации о причинах приостановления);</w:t>
      </w:r>
    </w:p>
    <w:p w:rsidR="00397F4E" w:rsidRPr="00B766AA" w:rsidRDefault="00B0763E" w:rsidP="00B07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случае, если требуется укрепление автомобильных дорог или  проведение специальных мер по обустройству автомобильных дорог или их участков, а также пересекающих автомобильную дорогу сооружений и инженерных коммуникаций, определенных согласно проведенной оценке технического состояния автомобил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 xml:space="preserve">ной дороги и в установленных законодательством случаях, предоставление </w:t>
      </w:r>
      <w:r w:rsidR="00663730" w:rsidRPr="00B766AA">
        <w:rPr>
          <w:color w:val="000000" w:themeColor="text1"/>
          <w:sz w:val="28"/>
          <w:szCs w:val="28"/>
        </w:rPr>
        <w:t>мун</w:t>
      </w:r>
      <w:r w:rsidR="00663730" w:rsidRPr="00B766AA">
        <w:rPr>
          <w:color w:val="000000" w:themeColor="text1"/>
          <w:sz w:val="28"/>
          <w:szCs w:val="28"/>
        </w:rPr>
        <w:t>и</w:t>
      </w:r>
      <w:r w:rsidR="00663730" w:rsidRPr="00B766AA">
        <w:rPr>
          <w:color w:val="000000" w:themeColor="text1"/>
          <w:sz w:val="28"/>
          <w:szCs w:val="28"/>
        </w:rPr>
        <w:t>ципальной</w:t>
      </w:r>
      <w:r w:rsidRPr="00B766AA">
        <w:rPr>
          <w:color w:val="000000" w:themeColor="text1"/>
          <w:sz w:val="28"/>
          <w:szCs w:val="28"/>
        </w:rPr>
        <w:t xml:space="preserve"> услуги приостанавливается до момента выполнения указанных мер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приятий и возмещения юридическим лицам и индивидуальным предпринимателям расходов на осуществление такой оценки и принимающим такие меры.</w:t>
      </w:r>
    </w:p>
    <w:p w:rsidR="00A129A5" w:rsidRPr="00B766AA" w:rsidRDefault="005F216F" w:rsidP="00E66937">
      <w:pPr>
        <w:pStyle w:val="21"/>
        <w:ind w:firstLine="709"/>
        <w:rPr>
          <w:color w:val="000000" w:themeColor="text1"/>
        </w:rPr>
      </w:pPr>
      <w:r w:rsidRPr="00B766AA">
        <w:rPr>
          <w:color w:val="000000" w:themeColor="text1"/>
          <w:szCs w:val="28"/>
        </w:rPr>
        <w:t xml:space="preserve">2.10.2. </w:t>
      </w:r>
      <w:r w:rsidR="00A129A5" w:rsidRPr="00B766AA">
        <w:rPr>
          <w:color w:val="000000" w:themeColor="text1"/>
          <w:szCs w:val="28"/>
        </w:rPr>
        <w:t xml:space="preserve">Основанием для отказа в </w:t>
      </w:r>
      <w:r w:rsidR="00397F4E" w:rsidRPr="00B766AA">
        <w:rPr>
          <w:color w:val="000000" w:themeColor="text1"/>
        </w:rPr>
        <w:t xml:space="preserve">предоставлении </w:t>
      </w:r>
      <w:r w:rsidR="005476F8" w:rsidRPr="00B766AA">
        <w:rPr>
          <w:color w:val="000000" w:themeColor="text1"/>
        </w:rPr>
        <w:t xml:space="preserve">муниципальной </w:t>
      </w:r>
      <w:r w:rsidR="00397F4E" w:rsidRPr="00B766AA">
        <w:rPr>
          <w:color w:val="000000" w:themeColor="text1"/>
        </w:rPr>
        <w:t xml:space="preserve">услуги </w:t>
      </w:r>
      <w:r w:rsidR="00A129A5" w:rsidRPr="00B766AA">
        <w:rPr>
          <w:color w:val="000000" w:themeColor="text1"/>
        </w:rPr>
        <w:t>являются: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17" w:name="sub_251"/>
      <w:r w:rsidRPr="00B766AA">
        <w:rPr>
          <w:color w:val="000000" w:themeColor="text1"/>
          <w:sz w:val="28"/>
          <w:szCs w:val="28"/>
        </w:rPr>
        <w:t>1) специальные разрешения по заявленному маршруту уполномоченный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ган не вправе выдавать;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18" w:name="sub_252"/>
      <w:bookmarkEnd w:id="17"/>
      <w:r w:rsidRPr="00B766AA">
        <w:rPr>
          <w:color w:val="000000" w:themeColor="text1"/>
          <w:sz w:val="28"/>
          <w:szCs w:val="28"/>
        </w:rPr>
        <w:t>2) сведения, представленные в заявлении и документах, необходимых для предоставления муниципальной услуги, не соответствуют техническим характер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стикам транспортного средства и груза, а также технической возможности осущ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ствления заявленной перевозки тяжеловесных и (или) крупногабаритных грузов;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19" w:name="sub_253"/>
      <w:bookmarkEnd w:id="18"/>
      <w:r w:rsidRPr="00B766AA">
        <w:rPr>
          <w:color w:val="000000" w:themeColor="text1"/>
          <w:sz w:val="28"/>
          <w:szCs w:val="28"/>
        </w:rPr>
        <w:t>3) установленные требования к перевозке делимого груза не соблюдены;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20" w:name="sub_254"/>
      <w:bookmarkEnd w:id="19"/>
      <w:r w:rsidRPr="00B766AA">
        <w:rPr>
          <w:color w:val="000000" w:themeColor="text1"/>
          <w:sz w:val="28"/>
          <w:szCs w:val="28"/>
        </w:rPr>
        <w:t>4) установленная при согласовании маршрута невозможность осуществления перевозки по заявленному маршруту транспортным средством с заявленными те</w:t>
      </w:r>
      <w:r w:rsidRPr="00B766AA">
        <w:rPr>
          <w:color w:val="000000" w:themeColor="text1"/>
          <w:sz w:val="28"/>
          <w:szCs w:val="28"/>
        </w:rPr>
        <w:t>х</w:t>
      </w:r>
      <w:r w:rsidRPr="00B766AA">
        <w:rPr>
          <w:color w:val="000000" w:themeColor="text1"/>
          <w:sz w:val="28"/>
          <w:szCs w:val="28"/>
        </w:rPr>
        <w:t>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21" w:name="sub_255"/>
      <w:bookmarkEnd w:id="20"/>
      <w:r w:rsidRPr="00B766AA">
        <w:rPr>
          <w:color w:val="000000" w:themeColor="text1"/>
          <w:sz w:val="28"/>
          <w:szCs w:val="28"/>
        </w:rPr>
        <w:t>5) отсутствует согласие заявителя на:</w:t>
      </w:r>
    </w:p>
    <w:bookmarkEnd w:id="21"/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проведение оценки технического состояния автомобильной дороги в уст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новленных законодательством случаях;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денной оценке технического состояния автомобильной дороги и в установленных законодательством случаях;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укрепление автомобильных дорог или принятие специальных мер по обус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ройству автомобильных дорог или их участков, определенных согласно проведе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ной оценке технического состояния автомобильной дороги и в установленных з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конодательством случаях;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22" w:name="sub_256"/>
      <w:r w:rsidRPr="00B766AA">
        <w:rPr>
          <w:color w:val="000000" w:themeColor="text1"/>
          <w:sz w:val="28"/>
          <w:szCs w:val="28"/>
        </w:rPr>
        <w:t>6) заявитель не произвел оплату оценки технического состояния автомобил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дорог, их укрепления в случае, если такие работы были проведены по соглас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ванию с заявителем;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23" w:name="sub_257"/>
      <w:bookmarkEnd w:id="22"/>
      <w:r w:rsidRPr="00B766AA">
        <w:rPr>
          <w:color w:val="000000" w:themeColor="text1"/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24" w:name="sub_258"/>
      <w:bookmarkEnd w:id="23"/>
      <w:r w:rsidRPr="00B766AA">
        <w:rPr>
          <w:color w:val="000000" w:themeColor="text1"/>
          <w:sz w:val="28"/>
          <w:szCs w:val="28"/>
        </w:rPr>
        <w:t>8) заявитель не внес плату в счет возмещения вреда, причиняемого автом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бильным дорогам тяжеловесным транспортным средством;</w:t>
      </w:r>
    </w:p>
    <w:p w:rsidR="00663730" w:rsidRPr="00B766AA" w:rsidRDefault="00663730" w:rsidP="00663730">
      <w:pPr>
        <w:ind w:firstLine="709"/>
        <w:jc w:val="both"/>
        <w:rPr>
          <w:color w:val="000000" w:themeColor="text1"/>
          <w:sz w:val="28"/>
          <w:szCs w:val="28"/>
        </w:rPr>
      </w:pPr>
      <w:bookmarkStart w:id="25" w:name="sub_259"/>
      <w:bookmarkEnd w:id="24"/>
      <w:r w:rsidRPr="00B766AA">
        <w:rPr>
          <w:color w:val="000000" w:themeColor="text1"/>
          <w:sz w:val="28"/>
          <w:szCs w:val="28"/>
        </w:rPr>
        <w:t>9) заявитель не произвел оплату государственной пошлины за выдачу спец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ального разрешения;</w:t>
      </w:r>
    </w:p>
    <w:bookmarkEnd w:id="25"/>
    <w:p w:rsidR="00A60CA7" w:rsidRPr="00B766AA" w:rsidRDefault="00663730" w:rsidP="00A60CA7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10) </w:t>
      </w:r>
      <w:r w:rsidR="00A60CA7" w:rsidRPr="00B766AA">
        <w:rPr>
          <w:color w:val="000000" w:themeColor="text1"/>
          <w:sz w:val="28"/>
          <w:szCs w:val="28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</w:t>
      </w:r>
      <w:r w:rsidR="00A60CA7" w:rsidRPr="00B766AA">
        <w:rPr>
          <w:color w:val="000000" w:themeColor="text1"/>
          <w:sz w:val="28"/>
          <w:szCs w:val="28"/>
        </w:rPr>
        <w:t>о</w:t>
      </w:r>
      <w:r w:rsidR="00A60CA7" w:rsidRPr="00B766AA">
        <w:rPr>
          <w:color w:val="000000" w:themeColor="text1"/>
          <w:sz w:val="28"/>
          <w:szCs w:val="28"/>
        </w:rPr>
        <w:t>го средства, если заявление и документы направлялись в уполномоченный орган с использованием факсимильной связи.</w:t>
      </w:r>
    </w:p>
    <w:p w:rsidR="009758F8" w:rsidRPr="00B766AA" w:rsidRDefault="009758F8" w:rsidP="00A60CA7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Уполномоченный орган (подведомственное учреждение (организация)), пр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нявший решение об отказе в регистрации заявления, обязан незамедлительно пр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информировать заявителя о принятом решении с указанием оснований принятия данного решения.</w:t>
      </w:r>
    </w:p>
    <w:p w:rsidR="008C4CE9" w:rsidRPr="00B766AA" w:rsidRDefault="008C4CE9" w:rsidP="008C4CE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чае, если заявление и документы, необходимые для предоставления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услуги, поданы в соответствии с информацией о сроках и порядке предоста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муниципальной услуги, опубликованной на Портале.</w:t>
      </w:r>
    </w:p>
    <w:p w:rsidR="008C4CE9" w:rsidRPr="00B766AA" w:rsidRDefault="008C4CE9" w:rsidP="008C4CE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вторному обращению после устранения причины, послужившей основанием для отказа.</w:t>
      </w:r>
    </w:p>
    <w:p w:rsidR="009758F8" w:rsidRPr="00B766AA" w:rsidRDefault="009758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077F5" w:rsidRPr="00B766AA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26" w:name="P160"/>
      <w:bookmarkEnd w:id="26"/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11</w:t>
      </w:r>
      <w:r w:rsidR="00F077F5" w:rsidRPr="00B766AA">
        <w:rPr>
          <w:color w:val="000000" w:themeColor="text1"/>
          <w:sz w:val="28"/>
          <w:szCs w:val="28"/>
        </w:rPr>
        <w:t xml:space="preserve">. </w:t>
      </w:r>
      <w:r w:rsidR="00871D8B">
        <w:rPr>
          <w:color w:val="000000" w:themeColor="text1"/>
          <w:sz w:val="28"/>
          <w:szCs w:val="28"/>
        </w:rPr>
        <w:t>П</w:t>
      </w:r>
      <w:r w:rsidR="00871D8B" w:rsidRPr="00B766AA">
        <w:rPr>
          <w:color w:val="000000" w:themeColor="text1"/>
          <w:sz w:val="28"/>
          <w:szCs w:val="28"/>
        </w:rPr>
        <w:t>еречень услуг, которые являются необходимыми и</w:t>
      </w:r>
      <w:r w:rsidR="00871D8B">
        <w:rPr>
          <w:color w:val="000000" w:themeColor="text1"/>
          <w:sz w:val="28"/>
          <w:szCs w:val="28"/>
        </w:rPr>
        <w:t xml:space="preserve"> </w:t>
      </w:r>
      <w:r w:rsidR="00871D8B" w:rsidRPr="00B766AA">
        <w:rPr>
          <w:color w:val="000000" w:themeColor="text1"/>
          <w:sz w:val="28"/>
          <w:szCs w:val="28"/>
        </w:rPr>
        <w:t>обяз</w:t>
      </w:r>
      <w:r w:rsidR="00871D8B" w:rsidRPr="00B766AA">
        <w:rPr>
          <w:color w:val="000000" w:themeColor="text1"/>
          <w:sz w:val="28"/>
          <w:szCs w:val="28"/>
        </w:rPr>
        <w:t>а</w:t>
      </w:r>
      <w:r w:rsidR="00871D8B" w:rsidRPr="00B766AA">
        <w:rPr>
          <w:color w:val="000000" w:themeColor="text1"/>
          <w:sz w:val="28"/>
          <w:szCs w:val="28"/>
        </w:rPr>
        <w:t>тельными для предоставления муниципальной услуги, в</w:t>
      </w:r>
      <w:r w:rsidR="00871D8B">
        <w:rPr>
          <w:color w:val="000000" w:themeColor="text1"/>
          <w:sz w:val="28"/>
          <w:szCs w:val="28"/>
        </w:rPr>
        <w:t xml:space="preserve"> </w:t>
      </w:r>
      <w:r w:rsidR="00871D8B" w:rsidRPr="00B766AA">
        <w:rPr>
          <w:color w:val="000000" w:themeColor="text1"/>
          <w:sz w:val="28"/>
          <w:szCs w:val="28"/>
        </w:rPr>
        <w:t>том числе сведения о д</w:t>
      </w:r>
      <w:r w:rsidR="00871D8B" w:rsidRPr="00B766AA">
        <w:rPr>
          <w:color w:val="000000" w:themeColor="text1"/>
          <w:sz w:val="28"/>
          <w:szCs w:val="28"/>
        </w:rPr>
        <w:t>о</w:t>
      </w:r>
      <w:r w:rsidR="00871D8B" w:rsidRPr="00B766AA">
        <w:rPr>
          <w:color w:val="000000" w:themeColor="text1"/>
          <w:sz w:val="28"/>
          <w:szCs w:val="28"/>
        </w:rPr>
        <w:t>кументе (документах), выдаваемом (выдаваемых) организациями, участвующими в предоставлении муниципальной услуги</w:t>
      </w:r>
    </w:p>
    <w:p w:rsidR="002B4445" w:rsidRPr="00B766A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60375E" w:rsidRPr="00B766AA" w:rsidRDefault="0039193B" w:rsidP="006037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Услугой необходимой и обязательной для предоставления муниципальной услуги, является нотариальная</w:t>
      </w:r>
      <w:r w:rsidR="00871D8B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услуга</w:t>
      </w:r>
      <w:r w:rsidR="0060375E" w:rsidRPr="00B766AA">
        <w:rPr>
          <w:color w:val="000000" w:themeColor="text1"/>
          <w:sz w:val="28"/>
          <w:szCs w:val="28"/>
        </w:rPr>
        <w:t>.</w:t>
      </w:r>
    </w:p>
    <w:p w:rsidR="009E4774" w:rsidRPr="00B766A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B766AA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12</w:t>
      </w:r>
      <w:r w:rsidR="00200CB2" w:rsidRPr="00B766AA">
        <w:rPr>
          <w:color w:val="000000" w:themeColor="text1"/>
          <w:sz w:val="28"/>
          <w:szCs w:val="28"/>
        </w:rPr>
        <w:t xml:space="preserve">. </w:t>
      </w:r>
      <w:r w:rsidR="00871D8B">
        <w:rPr>
          <w:color w:val="000000" w:themeColor="text1"/>
          <w:sz w:val="28"/>
          <w:szCs w:val="28"/>
        </w:rPr>
        <w:t>П</w:t>
      </w:r>
      <w:r w:rsidR="00871D8B" w:rsidRPr="00B766AA">
        <w:rPr>
          <w:color w:val="000000" w:themeColor="text1"/>
          <w:sz w:val="28"/>
          <w:szCs w:val="28"/>
        </w:rPr>
        <w:t>орядок, размер и основания взимания государственной п</w:t>
      </w:r>
      <w:r w:rsidR="00871D8B" w:rsidRPr="00B766AA">
        <w:rPr>
          <w:color w:val="000000" w:themeColor="text1"/>
          <w:sz w:val="28"/>
          <w:szCs w:val="28"/>
        </w:rPr>
        <w:t>о</w:t>
      </w:r>
      <w:r w:rsidR="00871D8B" w:rsidRPr="00B766AA">
        <w:rPr>
          <w:color w:val="000000" w:themeColor="text1"/>
          <w:sz w:val="28"/>
          <w:szCs w:val="28"/>
        </w:rPr>
        <w:t>шлины или иной платы, взимаемой за предо</w:t>
      </w:r>
      <w:r w:rsidR="00871D8B" w:rsidRPr="00B766AA">
        <w:rPr>
          <w:color w:val="000000" w:themeColor="text1"/>
          <w:sz w:val="28"/>
          <w:szCs w:val="28"/>
        </w:rPr>
        <w:t>с</w:t>
      </w:r>
      <w:r w:rsidR="00871D8B" w:rsidRPr="00B766AA">
        <w:rPr>
          <w:color w:val="000000" w:themeColor="text1"/>
          <w:sz w:val="28"/>
          <w:szCs w:val="28"/>
        </w:rPr>
        <w:t>тавление муниципальной услуги</w:t>
      </w:r>
    </w:p>
    <w:p w:rsidR="002B4445" w:rsidRPr="00B766A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193B" w:rsidRPr="00B766AA" w:rsidRDefault="0060375E" w:rsidP="0060375E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 xml:space="preserve">2.12.1. За выдачу специального разрешения </w:t>
      </w:r>
      <w:r w:rsidR="0039193B" w:rsidRPr="00B766AA">
        <w:rPr>
          <w:color w:val="000000" w:themeColor="text1"/>
          <w:sz w:val="28"/>
          <w:szCs w:val="28"/>
          <w:lang w:eastAsia="ar-SA"/>
        </w:rPr>
        <w:t xml:space="preserve">уплачивается государственная пошлина на основании части 7 статьи 31Федерального закона от 8 ноября 2007 г. № 257-ФЗ </w:t>
      </w:r>
      <w:r w:rsidR="00F7462A" w:rsidRPr="00B766AA">
        <w:rPr>
          <w:color w:val="000000" w:themeColor="text1"/>
          <w:sz w:val="28"/>
          <w:szCs w:val="28"/>
          <w:lang w:eastAsia="ar-SA"/>
        </w:rPr>
        <w:t>«</w:t>
      </w:r>
      <w:r w:rsidR="0039193B" w:rsidRPr="00B766AA">
        <w:rPr>
          <w:color w:val="000000" w:themeColor="text1"/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7462A" w:rsidRPr="00B766AA">
        <w:rPr>
          <w:color w:val="000000" w:themeColor="text1"/>
          <w:sz w:val="28"/>
          <w:szCs w:val="28"/>
          <w:lang w:eastAsia="ar-SA"/>
        </w:rPr>
        <w:t>»</w:t>
      </w:r>
    </w:p>
    <w:p w:rsidR="0060375E" w:rsidRPr="00B766AA" w:rsidRDefault="0039193B" w:rsidP="0060375E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 xml:space="preserve">Размер </w:t>
      </w:r>
      <w:r w:rsidR="0060375E" w:rsidRPr="00B766AA">
        <w:rPr>
          <w:color w:val="000000" w:themeColor="text1"/>
          <w:sz w:val="28"/>
          <w:szCs w:val="28"/>
          <w:lang w:eastAsia="ar-SA"/>
        </w:rPr>
        <w:t>государственн</w:t>
      </w:r>
      <w:r w:rsidRPr="00B766AA">
        <w:rPr>
          <w:color w:val="000000" w:themeColor="text1"/>
          <w:sz w:val="28"/>
          <w:szCs w:val="28"/>
          <w:lang w:eastAsia="ar-SA"/>
        </w:rPr>
        <w:t>ой</w:t>
      </w:r>
      <w:r w:rsidR="0060375E" w:rsidRPr="00B766AA">
        <w:rPr>
          <w:color w:val="000000" w:themeColor="text1"/>
          <w:sz w:val="28"/>
          <w:szCs w:val="28"/>
          <w:lang w:eastAsia="ar-SA"/>
        </w:rPr>
        <w:t xml:space="preserve"> пошлин</w:t>
      </w:r>
      <w:r w:rsidRPr="00B766AA">
        <w:rPr>
          <w:color w:val="000000" w:themeColor="text1"/>
          <w:sz w:val="28"/>
          <w:szCs w:val="28"/>
          <w:lang w:eastAsia="ar-SA"/>
        </w:rPr>
        <w:t>ы</w:t>
      </w:r>
      <w:r w:rsidR="0060375E" w:rsidRPr="00B766AA">
        <w:rPr>
          <w:color w:val="000000" w:themeColor="text1"/>
          <w:sz w:val="28"/>
          <w:szCs w:val="28"/>
          <w:lang w:eastAsia="ar-SA"/>
        </w:rPr>
        <w:t xml:space="preserve"> установлен </w:t>
      </w:r>
      <w:hyperlink r:id="rId17" w:history="1">
        <w:r w:rsidR="0060375E" w:rsidRPr="00B766AA">
          <w:rPr>
            <w:color w:val="000000" w:themeColor="text1"/>
            <w:sz w:val="28"/>
            <w:szCs w:val="28"/>
            <w:lang w:eastAsia="ar-SA"/>
          </w:rPr>
          <w:t>пунктом 111 статьи 333.33</w:t>
        </w:r>
      </w:hyperlink>
      <w:r w:rsidR="0060375E" w:rsidRPr="00B766AA">
        <w:rPr>
          <w:color w:val="000000" w:themeColor="text1"/>
          <w:sz w:val="28"/>
          <w:szCs w:val="28"/>
          <w:lang w:eastAsia="ar-SA"/>
        </w:rPr>
        <w:t xml:space="preserve"> Налогового кодекса Российской Федерации (часть вторая) от 5 августа 2000 г. № 117-ФЗ.</w:t>
      </w:r>
    </w:p>
    <w:p w:rsidR="002B4445" w:rsidRPr="00B766AA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980" w:rsidRPr="00B766A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3F9" w:rsidRDefault="00A631DE" w:rsidP="00871D8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</w:t>
      </w:r>
      <w:r w:rsidR="00D033F9">
        <w:rPr>
          <w:color w:val="000000" w:themeColor="text1"/>
          <w:sz w:val="28"/>
          <w:szCs w:val="28"/>
        </w:rPr>
        <w:t xml:space="preserve">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13</w:t>
      </w:r>
      <w:r w:rsidR="00200CB2" w:rsidRPr="00B766AA">
        <w:rPr>
          <w:color w:val="000000" w:themeColor="text1"/>
          <w:sz w:val="28"/>
          <w:szCs w:val="28"/>
        </w:rPr>
        <w:t xml:space="preserve">. </w:t>
      </w:r>
      <w:r w:rsidR="00871D8B">
        <w:rPr>
          <w:color w:val="000000" w:themeColor="text1"/>
          <w:sz w:val="28"/>
          <w:szCs w:val="28"/>
        </w:rPr>
        <w:t>П</w:t>
      </w:r>
      <w:r w:rsidR="00871D8B" w:rsidRPr="00B766AA">
        <w:rPr>
          <w:color w:val="000000" w:themeColor="text1"/>
          <w:sz w:val="28"/>
          <w:szCs w:val="28"/>
        </w:rPr>
        <w:t>орядок, размер и основания взимания платы за предоста</w:t>
      </w:r>
      <w:r w:rsidR="00871D8B" w:rsidRPr="00B766AA">
        <w:rPr>
          <w:color w:val="000000" w:themeColor="text1"/>
          <w:sz w:val="28"/>
          <w:szCs w:val="28"/>
        </w:rPr>
        <w:t>в</w:t>
      </w:r>
      <w:r w:rsidR="00871D8B" w:rsidRPr="00B766AA">
        <w:rPr>
          <w:color w:val="000000" w:themeColor="text1"/>
          <w:sz w:val="28"/>
          <w:szCs w:val="28"/>
        </w:rPr>
        <w:t>ление услуг, которые являются необходимыми и обязательными для предоставл</w:t>
      </w:r>
      <w:r w:rsidR="00871D8B" w:rsidRPr="00B766AA">
        <w:rPr>
          <w:color w:val="000000" w:themeColor="text1"/>
          <w:sz w:val="28"/>
          <w:szCs w:val="28"/>
        </w:rPr>
        <w:t>е</w:t>
      </w:r>
      <w:r w:rsidR="00871D8B" w:rsidRPr="00B766AA">
        <w:rPr>
          <w:color w:val="000000" w:themeColor="text1"/>
          <w:sz w:val="28"/>
          <w:szCs w:val="28"/>
        </w:rPr>
        <w:t xml:space="preserve">ния муниципальной услуги, включая информацию о методике расчета размера </w:t>
      </w:r>
    </w:p>
    <w:p w:rsidR="00200CB2" w:rsidRPr="00B766AA" w:rsidRDefault="00871D8B" w:rsidP="00871D8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кой платы</w:t>
      </w:r>
    </w:p>
    <w:p w:rsidR="002B4445" w:rsidRPr="00B766A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65AAF" w:rsidRPr="00B766AA" w:rsidRDefault="00A65AAF" w:rsidP="00A65AA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highlight w:val="yellow"/>
          <w:lang w:eastAsia="ar-SA"/>
        </w:rPr>
      </w:pPr>
      <w:r w:rsidRPr="00B766AA">
        <w:rPr>
          <w:color w:val="000000" w:themeColor="text1"/>
          <w:sz w:val="28"/>
          <w:szCs w:val="28"/>
          <w:lang w:eastAsia="ar-SA"/>
        </w:rPr>
        <w:t>Услугой, необходимой и обязательной для предоставления Муниципальной услуги, является нотариальная услуга.</w:t>
      </w:r>
    </w:p>
    <w:p w:rsidR="00A65AAF" w:rsidRPr="00B766AA" w:rsidRDefault="00A65AAF" w:rsidP="00A65AAF">
      <w:pPr>
        <w:autoSpaceDE w:val="0"/>
        <w:autoSpaceDN w:val="0"/>
        <w:adjustRightInd w:val="0"/>
        <w:ind w:firstLine="709"/>
        <w:jc w:val="both"/>
        <w:outlineLvl w:val="1"/>
        <w:rPr>
          <w:strike/>
          <w:color w:val="000000" w:themeColor="text1"/>
          <w:sz w:val="28"/>
          <w:szCs w:val="28"/>
          <w:highlight w:val="yellow"/>
          <w:lang w:eastAsia="ar-SA"/>
        </w:rPr>
      </w:pPr>
    </w:p>
    <w:p w:rsidR="00200CB2" w:rsidRPr="00B766A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14</w:t>
      </w:r>
      <w:r w:rsidR="00200CB2" w:rsidRPr="00B766AA">
        <w:rPr>
          <w:color w:val="000000" w:themeColor="text1"/>
          <w:sz w:val="28"/>
          <w:szCs w:val="28"/>
        </w:rPr>
        <w:t xml:space="preserve">. </w:t>
      </w:r>
      <w:r w:rsidR="00D033F9">
        <w:rPr>
          <w:color w:val="000000" w:themeColor="text1"/>
          <w:sz w:val="28"/>
          <w:szCs w:val="28"/>
        </w:rPr>
        <w:t>М</w:t>
      </w:r>
      <w:r w:rsidR="00D033F9" w:rsidRPr="00B766AA">
        <w:rPr>
          <w:color w:val="000000" w:themeColor="text1"/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</w:t>
      </w:r>
      <w:r w:rsidR="00D033F9" w:rsidRPr="00B766AA">
        <w:rPr>
          <w:color w:val="000000" w:themeColor="text1"/>
          <w:sz w:val="28"/>
          <w:szCs w:val="28"/>
        </w:rPr>
        <w:t>а</w:t>
      </w:r>
      <w:r w:rsidR="00D033F9" w:rsidRPr="00B766AA">
        <w:rPr>
          <w:color w:val="000000" w:themeColor="text1"/>
          <w:sz w:val="28"/>
          <w:szCs w:val="28"/>
        </w:rPr>
        <w:t>та предоставления таких услуг</w:t>
      </w:r>
    </w:p>
    <w:p w:rsidR="002B4445" w:rsidRPr="00B766A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766AA">
        <w:rPr>
          <w:color w:val="000000" w:themeColor="text1"/>
          <w:sz w:val="28"/>
          <w:szCs w:val="28"/>
        </w:rPr>
        <w:t>муниц</w:t>
      </w:r>
      <w:r w:rsidR="00145C73" w:rsidRPr="00B766AA">
        <w:rPr>
          <w:color w:val="000000" w:themeColor="text1"/>
          <w:sz w:val="28"/>
          <w:szCs w:val="28"/>
        </w:rPr>
        <w:t>и</w:t>
      </w:r>
      <w:r w:rsidR="00145C73" w:rsidRPr="00B766AA">
        <w:rPr>
          <w:color w:val="000000" w:themeColor="text1"/>
          <w:sz w:val="28"/>
          <w:szCs w:val="28"/>
        </w:rPr>
        <w:t xml:space="preserve">пальной </w:t>
      </w:r>
      <w:r w:rsidRPr="00B766A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B766AA">
        <w:rPr>
          <w:color w:val="000000" w:themeColor="text1"/>
          <w:sz w:val="28"/>
          <w:szCs w:val="28"/>
        </w:rPr>
        <w:t>раздела II</w:t>
      </w:r>
      <w:r w:rsidRPr="00B766AA">
        <w:rPr>
          <w:color w:val="000000" w:themeColor="text1"/>
          <w:sz w:val="28"/>
          <w:szCs w:val="28"/>
        </w:rPr>
        <w:t xml:space="preserve"> Регламента, а также при получении результата предоставления </w:t>
      </w:r>
      <w:r w:rsidR="002255A3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на личном приеме</w:t>
      </w:r>
      <w:r w:rsidR="00D033F9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не должен превышать 15 минут.</w:t>
      </w:r>
    </w:p>
    <w:p w:rsidR="002B4445" w:rsidRPr="00B766A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766A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15</w:t>
      </w:r>
      <w:r w:rsidR="00200CB2" w:rsidRPr="00B766AA">
        <w:rPr>
          <w:color w:val="000000" w:themeColor="text1"/>
          <w:sz w:val="28"/>
          <w:szCs w:val="28"/>
        </w:rPr>
        <w:t xml:space="preserve">. </w:t>
      </w:r>
      <w:r w:rsidR="00D033F9">
        <w:rPr>
          <w:color w:val="000000" w:themeColor="text1"/>
          <w:sz w:val="28"/>
          <w:szCs w:val="28"/>
        </w:rPr>
        <w:t>С</w:t>
      </w:r>
      <w:r w:rsidR="00D033F9" w:rsidRPr="00B766AA">
        <w:rPr>
          <w:color w:val="000000" w:themeColor="text1"/>
          <w:sz w:val="28"/>
          <w:szCs w:val="28"/>
        </w:rPr>
        <w:t xml:space="preserve">рок и порядок регистрации запроса </w:t>
      </w:r>
    </w:p>
    <w:p w:rsidR="00200CB2" w:rsidRPr="00B766AA" w:rsidRDefault="00D033F9" w:rsidP="00D033F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заявителя о предоставлении муниципальной услуги и услуги, предоставля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мой организацией, участвующей в предоставлении муниципальной услуги, в том числе в эле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тронной форме</w:t>
      </w:r>
    </w:p>
    <w:p w:rsidR="008C4CE9" w:rsidRPr="00B766AA" w:rsidRDefault="008C4CE9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 и (или) 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кументов (содержащихся в них сведений), необходимых для предоставления </w:t>
      </w:r>
      <w:r w:rsidR="007042F9" w:rsidRPr="00B766AA">
        <w:rPr>
          <w:color w:val="000000" w:themeColor="text1"/>
          <w:sz w:val="28"/>
          <w:szCs w:val="28"/>
        </w:rPr>
        <w:t>мун</w:t>
      </w:r>
      <w:r w:rsidR="007042F9" w:rsidRPr="00B766AA">
        <w:rPr>
          <w:color w:val="000000" w:themeColor="text1"/>
          <w:sz w:val="28"/>
          <w:szCs w:val="28"/>
        </w:rPr>
        <w:t>и</w:t>
      </w:r>
      <w:r w:rsidR="007042F9" w:rsidRPr="00B766AA">
        <w:rPr>
          <w:color w:val="000000" w:themeColor="text1"/>
          <w:sz w:val="28"/>
          <w:szCs w:val="28"/>
        </w:rPr>
        <w:t xml:space="preserve">ципальной </w:t>
      </w:r>
      <w:r w:rsidRPr="00B766AA">
        <w:rPr>
          <w:color w:val="000000" w:themeColor="text1"/>
          <w:sz w:val="28"/>
          <w:szCs w:val="28"/>
        </w:rPr>
        <w:t>услуги,</w:t>
      </w:r>
      <w:r w:rsidR="00D033F9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B766AA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докуме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 xml:space="preserve">тами, указанными в подразделе 2.6 </w:t>
      </w:r>
      <w:r w:rsidR="009359D9" w:rsidRPr="00B766AA">
        <w:rPr>
          <w:color w:val="000000" w:themeColor="text1"/>
          <w:sz w:val="28"/>
          <w:szCs w:val="28"/>
        </w:rPr>
        <w:t>раздела II</w:t>
      </w:r>
      <w:r w:rsidRPr="00B766AA">
        <w:rPr>
          <w:color w:val="000000" w:themeColor="text1"/>
          <w:sz w:val="28"/>
          <w:szCs w:val="28"/>
        </w:rPr>
        <w:t xml:space="preserve"> Регламента, поступившими в выхо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рабочий день.</w:t>
      </w:r>
    </w:p>
    <w:p w:rsidR="007042F9" w:rsidRPr="00B766AA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766AA">
        <w:rPr>
          <w:color w:val="000000" w:themeColor="text1"/>
          <w:sz w:val="28"/>
          <w:szCs w:val="28"/>
        </w:rPr>
        <w:t>и д</w:t>
      </w:r>
      <w:r w:rsidR="005C1CFE" w:rsidRPr="00B766AA">
        <w:rPr>
          <w:color w:val="000000" w:themeColor="text1"/>
          <w:sz w:val="28"/>
          <w:szCs w:val="28"/>
        </w:rPr>
        <w:t>о</w:t>
      </w:r>
      <w:r w:rsidR="005C1CFE" w:rsidRPr="00B766AA">
        <w:rPr>
          <w:color w:val="000000" w:themeColor="text1"/>
          <w:sz w:val="28"/>
          <w:szCs w:val="28"/>
        </w:rPr>
        <w:t xml:space="preserve">кументов (содержащихся в них сведений), представленных заявителем, </w:t>
      </w:r>
      <w:r w:rsidRPr="00B766AA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17B9E" w:rsidRPr="00B766AA" w:rsidRDefault="00317B9E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766AA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16</w:t>
      </w:r>
      <w:r w:rsidR="002F6397" w:rsidRPr="00B766AA">
        <w:rPr>
          <w:color w:val="000000" w:themeColor="text1"/>
          <w:sz w:val="28"/>
          <w:szCs w:val="28"/>
        </w:rPr>
        <w:t xml:space="preserve">. </w:t>
      </w:r>
      <w:r w:rsidR="00317B9E">
        <w:rPr>
          <w:color w:val="000000" w:themeColor="text1"/>
          <w:sz w:val="28"/>
          <w:szCs w:val="28"/>
        </w:rPr>
        <w:t>Т</w:t>
      </w:r>
      <w:r w:rsidR="00317B9E" w:rsidRPr="00B766AA">
        <w:rPr>
          <w:color w:val="000000" w:themeColor="text1"/>
          <w:sz w:val="28"/>
          <w:szCs w:val="28"/>
        </w:rPr>
        <w:t xml:space="preserve">ребования к помещениям, в которых </w:t>
      </w:r>
    </w:p>
    <w:p w:rsidR="002F6397" w:rsidRPr="00B766AA" w:rsidRDefault="00317B9E" w:rsidP="00DE405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предоставляются муниципальная услуга, услуга,</w:t>
      </w:r>
      <w:r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предоставляемая организацией, участвующей в предоставлении муниципальной услуги, к месту ожидания и при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ма заявителей, размещению и оформлению визуальной, текстовой и мультимеди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ной информации о порядке предоставления таких услуг, в том числе к обеспеч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нию доступности для инвалидов указанных объектов в соответствии с </w:t>
      </w:r>
      <w:hyperlink r:id="rId18" w:history="1">
        <w:r w:rsidRPr="00B766AA">
          <w:rPr>
            <w:color w:val="000000" w:themeColor="text1"/>
            <w:sz w:val="28"/>
            <w:szCs w:val="28"/>
          </w:rPr>
          <w:t>законод</w:t>
        </w:r>
        <w:r w:rsidRPr="00B766AA">
          <w:rPr>
            <w:color w:val="000000" w:themeColor="text1"/>
            <w:sz w:val="28"/>
            <w:szCs w:val="28"/>
          </w:rPr>
          <w:t>а</w:t>
        </w:r>
        <w:r w:rsidRPr="00B766AA">
          <w:rPr>
            <w:color w:val="000000" w:themeColor="text1"/>
            <w:sz w:val="28"/>
            <w:szCs w:val="28"/>
          </w:rPr>
          <w:t>тельством</w:t>
        </w:r>
      </w:hyperlink>
      <w:r w:rsidRPr="00B766AA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B766AA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DE405F">
        <w:rPr>
          <w:color w:val="000000" w:themeColor="text1"/>
          <w:sz w:val="28"/>
          <w:szCs w:val="28"/>
        </w:rPr>
        <w:t xml:space="preserve"> </w:t>
      </w:r>
      <w:r w:rsidR="00611E3A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 xml:space="preserve">олномоченного органа </w:t>
      </w:r>
      <w:r w:rsidRPr="00B766AA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деятельность, на видном месте.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B766AA">
        <w:rPr>
          <w:color w:val="000000" w:themeColor="text1"/>
          <w:sz w:val="28"/>
          <w:szCs w:val="28"/>
        </w:rPr>
        <w:t xml:space="preserve">муниципальная </w:t>
      </w:r>
      <w:r w:rsidRPr="00B766AA">
        <w:rPr>
          <w:color w:val="000000" w:themeColor="text1"/>
          <w:sz w:val="28"/>
          <w:szCs w:val="28"/>
        </w:rPr>
        <w:t>услуга, должно быть об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рудовано отдельным входом для свободного доступа заявителей в помещение.</w:t>
      </w:r>
    </w:p>
    <w:p w:rsidR="00D5102D" w:rsidRPr="00B766AA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(выве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 xml:space="preserve">кой), содержащей информацию об </w:t>
      </w:r>
      <w:r w:rsidR="00611E3A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>олномоченном органе</w:t>
      </w:r>
      <w:r w:rsidRPr="00B766AA">
        <w:rPr>
          <w:color w:val="000000" w:themeColor="text1"/>
          <w:sz w:val="28"/>
          <w:szCs w:val="28"/>
        </w:rPr>
        <w:t>, осуществляющем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доставление </w:t>
      </w:r>
      <w:r w:rsidR="00611E3A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услуги, а также оборудован удобной лестницей с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ручнями, пандусами для беспрепятственного передвижения граждан.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B766AA">
        <w:rPr>
          <w:color w:val="000000" w:themeColor="text1"/>
          <w:sz w:val="28"/>
          <w:szCs w:val="28"/>
        </w:rPr>
        <w:t>муниципальной</w:t>
      </w:r>
      <w:r w:rsidRPr="00B766AA">
        <w:rPr>
          <w:color w:val="000000" w:themeColor="text1"/>
          <w:sz w:val="28"/>
          <w:szCs w:val="28"/>
        </w:rPr>
        <w:t xml:space="preserve"> услуги оборудуются с учетом треб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ваний доступности для инвалидов в соответствии с действующим законодательс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вом Российской Федерации о социальной защите инвалидов, в том числе обеспеч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ваются: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мых для обеспечения беспрепятственного доступа инвалидов к объекту и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тавляемым услугам с учетом ограничений их жизнедеятельности;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ции, а также надписей, знаков и иной текстовой и графической информации знак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ми, выполненными рельефно-точечным шрифтом Брайля, допуск сурдопереводч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ка и тифлосурдопереводчика;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C818B1" w:rsidRPr="00B766A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лению, помощи инвалидам в преодолении барьеров, мешающих получению ими услуг наравне с другими органами.</w:t>
      </w:r>
    </w:p>
    <w:p w:rsidR="00611E3A" w:rsidRPr="00B766AA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ответствовать санитарно-гигиеническим правилам и нормативам, правилам пожа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ной безопасности, безопасности труда. Помещения оборудуются системами ко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гаются схемы размещения средств пожаротушения и путей эвакуации людей.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дусматривается оборудование доступного места общественного пользования (ту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лет).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темой управления очередью, которая представляет собой комплекс программно-аппаратных средств, позволяющих оптимизировать управление очередями заяв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телей. Порядок использования электронной системы управления предусмот</w:t>
      </w:r>
      <w:r w:rsidR="00DE405F">
        <w:rPr>
          <w:color w:val="000000" w:themeColor="text1"/>
          <w:sz w:val="28"/>
          <w:szCs w:val="28"/>
        </w:rPr>
        <w:t>рен регламентом</w:t>
      </w:r>
      <w:r w:rsidRPr="00B766AA">
        <w:rPr>
          <w:color w:val="000000" w:themeColor="text1"/>
          <w:sz w:val="28"/>
          <w:szCs w:val="28"/>
        </w:rPr>
        <w:t>, утвержденным приказом директора МФЦ.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циально оборудованных помещениях или отведенных для этого кабинетах.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оборудуются информационными стендами, содержащими сведения, указанные в подпункте 1.3.3 Подраздела 1.3 Регламента.</w:t>
      </w:r>
    </w:p>
    <w:p w:rsidR="003568BB" w:rsidRPr="00B766A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B766A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чтения шрифтом – TimesNewRoman, формат листа A-4; текст – прописные буквы, разм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ром шрифта № 16 – обычный, наименование – заглавные буквы, размером шрифта № 16 – жирный, поля – 1 см вкруговую. Тексты материалов должны быть напеч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таны без исправлений, наиболее важная информация выделяется жирным шри</w:t>
      </w:r>
      <w:r w:rsidRPr="00B766AA">
        <w:rPr>
          <w:color w:val="000000" w:themeColor="text1"/>
          <w:sz w:val="28"/>
          <w:szCs w:val="28"/>
        </w:rPr>
        <w:t>ф</w:t>
      </w:r>
      <w:r w:rsidRPr="00B766AA">
        <w:rPr>
          <w:color w:val="000000" w:themeColor="text1"/>
          <w:sz w:val="28"/>
          <w:szCs w:val="28"/>
        </w:rPr>
        <w:t>том. При оформлении информационных материалов в виде образцов заявлений на получение муниципальной услуги, образцов заявлений, перечней документов тр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бования к размеру шрифта и формату листа могут быть снижены.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комфор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 xml:space="preserve">ным для граждан условиям и оптимальным условиям работы должностных лиц </w:t>
      </w:r>
      <w:r w:rsidR="00894282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 xml:space="preserve">олномоченного органа </w:t>
      </w:r>
      <w:r w:rsidRPr="00B766AA">
        <w:rPr>
          <w:color w:val="000000" w:themeColor="text1"/>
          <w:sz w:val="28"/>
          <w:szCs w:val="28"/>
        </w:rPr>
        <w:t>и должны обеспечивать: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B766AA">
        <w:rPr>
          <w:color w:val="000000" w:themeColor="text1"/>
          <w:sz w:val="28"/>
          <w:szCs w:val="28"/>
        </w:rPr>
        <w:t>уп</w:t>
      </w:r>
      <w:r w:rsidR="001C79EF" w:rsidRPr="00B766AA">
        <w:rPr>
          <w:color w:val="000000" w:themeColor="text1"/>
          <w:sz w:val="28"/>
          <w:szCs w:val="28"/>
        </w:rPr>
        <w:t>олномоченного органа</w:t>
      </w:r>
      <w:r w:rsidRPr="00B766AA">
        <w:rPr>
          <w:color w:val="000000" w:themeColor="text1"/>
          <w:sz w:val="28"/>
          <w:szCs w:val="28"/>
        </w:rPr>
        <w:t>;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обращения;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телефонную связь;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B766AA">
        <w:rPr>
          <w:color w:val="000000" w:themeColor="text1"/>
          <w:sz w:val="28"/>
          <w:szCs w:val="28"/>
        </w:rPr>
        <w:t>м</w:t>
      </w:r>
      <w:r w:rsidR="00894282" w:rsidRPr="00B766AA">
        <w:rPr>
          <w:color w:val="000000" w:themeColor="text1"/>
          <w:sz w:val="28"/>
          <w:szCs w:val="28"/>
        </w:rPr>
        <w:t>у</w:t>
      </w:r>
      <w:r w:rsidR="00894282" w:rsidRPr="00B766AA">
        <w:rPr>
          <w:color w:val="000000" w:themeColor="text1"/>
          <w:sz w:val="28"/>
          <w:szCs w:val="28"/>
        </w:rPr>
        <w:t xml:space="preserve">ниципальной </w:t>
      </w:r>
      <w:r w:rsidRPr="00B766AA">
        <w:rPr>
          <w:color w:val="000000" w:themeColor="text1"/>
          <w:sz w:val="28"/>
          <w:szCs w:val="28"/>
        </w:rPr>
        <w:t>услуги;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2.16.5. </w:t>
      </w:r>
      <w:r w:rsidR="00894282" w:rsidRPr="00B766AA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</w:t>
      </w:r>
      <w:r w:rsidR="00894282" w:rsidRPr="00B766AA">
        <w:rPr>
          <w:color w:val="000000" w:themeColor="text1"/>
          <w:sz w:val="28"/>
          <w:szCs w:val="28"/>
        </w:rPr>
        <w:t>о</w:t>
      </w:r>
      <w:r w:rsidR="00894282" w:rsidRPr="00B766AA">
        <w:rPr>
          <w:color w:val="000000" w:themeColor="text1"/>
          <w:sz w:val="28"/>
          <w:szCs w:val="28"/>
        </w:rPr>
        <w:t>лучения муниципальной услуги документов отводятся места, оборудованные стульями, столами (стойками) для возможности оформления документов, обесп</w:t>
      </w:r>
      <w:r w:rsidR="00894282" w:rsidRPr="00B766AA">
        <w:rPr>
          <w:color w:val="000000" w:themeColor="text1"/>
          <w:sz w:val="28"/>
          <w:szCs w:val="28"/>
        </w:rPr>
        <w:t>е</w:t>
      </w:r>
      <w:r w:rsidR="00894282" w:rsidRPr="00B766AA">
        <w:rPr>
          <w:color w:val="000000" w:themeColor="text1"/>
          <w:sz w:val="28"/>
          <w:szCs w:val="28"/>
        </w:rPr>
        <w:t>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B4445" w:rsidRPr="00B766AA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2.16.6</w:t>
      </w:r>
      <w:r w:rsidR="002B4445" w:rsidRPr="00B766AA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B766AA">
        <w:rPr>
          <w:color w:val="000000" w:themeColor="text1"/>
          <w:sz w:val="28"/>
          <w:szCs w:val="28"/>
        </w:rPr>
        <w:t xml:space="preserve">муниципальной </w:t>
      </w:r>
      <w:r w:rsidR="002B4445" w:rsidRPr="00B766AA">
        <w:rPr>
          <w:color w:val="000000" w:themeColor="text1"/>
          <w:sz w:val="28"/>
          <w:szCs w:val="28"/>
        </w:rPr>
        <w:t>услуги осущ</w:t>
      </w:r>
      <w:r w:rsidR="002B4445" w:rsidRPr="00B766AA">
        <w:rPr>
          <w:color w:val="000000" w:themeColor="text1"/>
          <w:sz w:val="28"/>
          <w:szCs w:val="28"/>
        </w:rPr>
        <w:t>е</w:t>
      </w:r>
      <w:r w:rsidR="002B4445" w:rsidRPr="00B766AA">
        <w:rPr>
          <w:color w:val="000000" w:themeColor="text1"/>
          <w:sz w:val="28"/>
          <w:szCs w:val="28"/>
        </w:rPr>
        <w:t xml:space="preserve">ствляется согласно графику (режиму) работы </w:t>
      </w:r>
      <w:r w:rsidRPr="00B766AA">
        <w:rPr>
          <w:color w:val="000000" w:themeColor="text1"/>
          <w:sz w:val="28"/>
          <w:szCs w:val="28"/>
        </w:rPr>
        <w:t>уп</w:t>
      </w:r>
      <w:r w:rsidR="00193A11" w:rsidRPr="00B766AA">
        <w:rPr>
          <w:color w:val="000000" w:themeColor="text1"/>
          <w:sz w:val="28"/>
          <w:szCs w:val="28"/>
        </w:rPr>
        <w:t>олномоченного органа</w:t>
      </w:r>
      <w:r w:rsidR="002B4445" w:rsidRPr="00B766AA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</w:t>
      </w:r>
      <w:r w:rsidR="002B4445" w:rsidRPr="00B766AA">
        <w:rPr>
          <w:color w:val="000000" w:themeColor="text1"/>
          <w:sz w:val="28"/>
          <w:szCs w:val="28"/>
        </w:rPr>
        <w:t>а</w:t>
      </w:r>
      <w:r w:rsidR="002B4445" w:rsidRPr="00B766AA">
        <w:rPr>
          <w:color w:val="000000" w:themeColor="text1"/>
          <w:sz w:val="28"/>
          <w:szCs w:val="28"/>
        </w:rPr>
        <w:t>бочего времени.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2.16.</w:t>
      </w:r>
      <w:r w:rsidR="005D1E9D" w:rsidRPr="00B766AA">
        <w:rPr>
          <w:color w:val="000000" w:themeColor="text1"/>
          <w:sz w:val="28"/>
          <w:szCs w:val="28"/>
        </w:rPr>
        <w:t>7</w:t>
      </w:r>
      <w:r w:rsidRPr="00B766AA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B766AA">
        <w:rPr>
          <w:color w:val="000000" w:themeColor="text1"/>
          <w:sz w:val="28"/>
          <w:szCs w:val="28"/>
        </w:rPr>
        <w:t>уп</w:t>
      </w:r>
      <w:r w:rsidR="00193A11" w:rsidRPr="00B766AA">
        <w:rPr>
          <w:color w:val="000000" w:themeColor="text1"/>
          <w:sz w:val="28"/>
          <w:szCs w:val="28"/>
        </w:rPr>
        <w:t>олномоченного органа</w:t>
      </w:r>
      <w:r w:rsidRPr="00B766AA">
        <w:rPr>
          <w:color w:val="000000" w:themeColor="text1"/>
          <w:sz w:val="28"/>
          <w:szCs w:val="28"/>
        </w:rPr>
        <w:t>, ответс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 xml:space="preserve">венного за предоставление </w:t>
      </w:r>
      <w:r w:rsidR="005D1E9D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>услуги, должно быть оборудовано пе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 xml:space="preserve">сональным компьютером с доступом к информационным ресурсам </w:t>
      </w:r>
      <w:r w:rsidR="005D1E9D" w:rsidRPr="00B766AA">
        <w:rPr>
          <w:color w:val="000000" w:themeColor="text1"/>
          <w:sz w:val="28"/>
          <w:szCs w:val="28"/>
        </w:rPr>
        <w:t>уп</w:t>
      </w:r>
      <w:r w:rsidR="00193A11" w:rsidRPr="00B766AA">
        <w:rPr>
          <w:color w:val="000000" w:themeColor="text1"/>
          <w:sz w:val="28"/>
          <w:szCs w:val="28"/>
        </w:rPr>
        <w:t>олномоче</w:t>
      </w:r>
      <w:r w:rsidR="00193A11" w:rsidRPr="00B766AA">
        <w:rPr>
          <w:color w:val="000000" w:themeColor="text1"/>
          <w:sz w:val="28"/>
          <w:szCs w:val="28"/>
        </w:rPr>
        <w:t>н</w:t>
      </w:r>
      <w:r w:rsidR="00193A11" w:rsidRPr="00B766AA">
        <w:rPr>
          <w:color w:val="000000" w:themeColor="text1"/>
          <w:sz w:val="28"/>
          <w:szCs w:val="28"/>
        </w:rPr>
        <w:t>ного органа</w:t>
      </w:r>
      <w:r w:rsidRPr="00B766AA">
        <w:rPr>
          <w:color w:val="000000" w:themeColor="text1"/>
          <w:sz w:val="28"/>
          <w:szCs w:val="28"/>
        </w:rPr>
        <w:t>.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B766AA">
        <w:rPr>
          <w:color w:val="000000" w:themeColor="text1"/>
          <w:sz w:val="28"/>
          <w:szCs w:val="28"/>
        </w:rPr>
        <w:t xml:space="preserve">муниципальных </w:t>
      </w:r>
      <w:r w:rsidRPr="00B766AA">
        <w:rPr>
          <w:color w:val="000000" w:themeColor="text1"/>
          <w:sz w:val="28"/>
          <w:szCs w:val="28"/>
        </w:rPr>
        <w:t>услуг должны быть оснащ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ны информационными табличками (вывесками) с указанием номера кабинета.</w:t>
      </w:r>
    </w:p>
    <w:p w:rsidR="002B4445" w:rsidRPr="00B766A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B766AA">
        <w:rPr>
          <w:color w:val="000000" w:themeColor="text1"/>
          <w:sz w:val="28"/>
          <w:szCs w:val="28"/>
        </w:rPr>
        <w:t xml:space="preserve">муниципальных </w:t>
      </w:r>
      <w:r w:rsidRPr="00B766AA">
        <w:rPr>
          <w:color w:val="000000" w:themeColor="text1"/>
          <w:sz w:val="28"/>
          <w:szCs w:val="28"/>
        </w:rPr>
        <w:t>услуг, обеспечиваются личными нагрудными идентификационными карточками (бэ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джами) и (или) настольными табличками.</w:t>
      </w:r>
    </w:p>
    <w:p w:rsidR="002B4445" w:rsidRPr="00B766A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766AA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>17</w:t>
      </w:r>
      <w:r w:rsidR="00DF5151" w:rsidRPr="00B766AA">
        <w:rPr>
          <w:color w:val="000000" w:themeColor="text1"/>
          <w:sz w:val="28"/>
          <w:szCs w:val="28"/>
        </w:rPr>
        <w:t xml:space="preserve">. </w:t>
      </w:r>
      <w:r w:rsidR="00C4162A">
        <w:rPr>
          <w:color w:val="000000" w:themeColor="text1"/>
          <w:sz w:val="28"/>
          <w:szCs w:val="28"/>
        </w:rPr>
        <w:t>П</w:t>
      </w:r>
      <w:r w:rsidR="00C4162A" w:rsidRPr="00B766AA">
        <w:rPr>
          <w:color w:val="000000" w:themeColor="text1"/>
          <w:sz w:val="28"/>
          <w:szCs w:val="28"/>
        </w:rPr>
        <w:t>оказатели доступности</w:t>
      </w:r>
      <w:r w:rsidR="00C4162A">
        <w:rPr>
          <w:color w:val="000000" w:themeColor="text1"/>
          <w:sz w:val="28"/>
          <w:szCs w:val="28"/>
        </w:rPr>
        <w:t xml:space="preserve"> </w:t>
      </w:r>
      <w:r w:rsidR="00C4162A" w:rsidRPr="00B766AA">
        <w:rPr>
          <w:color w:val="000000" w:themeColor="text1"/>
          <w:sz w:val="28"/>
          <w:szCs w:val="28"/>
        </w:rPr>
        <w:t xml:space="preserve">и качества </w:t>
      </w:r>
    </w:p>
    <w:p w:rsidR="002B4445" w:rsidRPr="00B766AA" w:rsidRDefault="00C4162A" w:rsidP="00C4162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муниципальной услуги, в том числе количество взаимодействий заявителя с дол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ностными лицами при предоставлении муниципальной услуги и их продолжител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ность, возможность получения муниципальной услуги в многофункциональном центре предоставления государственных и муниципальных услуг, возможность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лучения информации о ходе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доставления муниципальной услуги, в том числе с использованием информацио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но-коммуникационных технологий</w:t>
      </w:r>
    </w:p>
    <w:p w:rsidR="002B4445" w:rsidRPr="00B766AA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B766AA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ляются:</w:t>
      </w:r>
    </w:p>
    <w:p w:rsidR="00BC7E09" w:rsidRPr="00B766AA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тавлении муниципальной услуги и их продолжительность. В процессе предоста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муниципальной услуги заявитель вправе обращаться в уполномоченный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ган по мере необходимости, в том числе за получением информации о ходе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тавления муниципальной услуги;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луги и выдачи заявителям документов по результатам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 в МФЦ;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Портала;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тавляется услуга;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зультата предоставления муниципальной услуги;</w:t>
      </w:r>
    </w:p>
    <w:p w:rsidR="00BC7E09" w:rsidRPr="00B766A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ла.</w:t>
      </w:r>
    </w:p>
    <w:p w:rsidR="0096039F" w:rsidRPr="00B766AA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B766AA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</w:t>
      </w:r>
      <w:r w:rsidR="00056214">
        <w:rPr>
          <w:color w:val="000000" w:themeColor="text1"/>
          <w:sz w:val="28"/>
          <w:szCs w:val="28"/>
        </w:rPr>
        <w:t xml:space="preserve">  </w:t>
      </w:r>
      <w:r w:rsidR="00C83DDE" w:rsidRPr="00B766AA">
        <w:rPr>
          <w:color w:val="000000" w:themeColor="text1"/>
          <w:sz w:val="28"/>
          <w:szCs w:val="28"/>
        </w:rPr>
        <w:t>2.</w:t>
      </w:r>
      <w:r w:rsidRPr="00B766AA">
        <w:rPr>
          <w:color w:val="000000" w:themeColor="text1"/>
          <w:sz w:val="28"/>
          <w:szCs w:val="28"/>
        </w:rPr>
        <w:t xml:space="preserve">18. </w:t>
      </w:r>
      <w:r w:rsidR="00C4162A">
        <w:rPr>
          <w:color w:val="000000" w:themeColor="text1"/>
          <w:sz w:val="28"/>
          <w:szCs w:val="28"/>
        </w:rPr>
        <w:t>И</w:t>
      </w:r>
      <w:r w:rsidR="00C4162A" w:rsidRPr="00B766AA">
        <w:rPr>
          <w:color w:val="000000" w:themeColor="text1"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предо</w:t>
      </w:r>
      <w:r w:rsidR="00C4162A" w:rsidRPr="00B766AA">
        <w:rPr>
          <w:color w:val="000000" w:themeColor="text1"/>
          <w:sz w:val="28"/>
          <w:szCs w:val="28"/>
        </w:rPr>
        <w:t>с</w:t>
      </w:r>
      <w:r w:rsidR="00C4162A" w:rsidRPr="00B766AA">
        <w:rPr>
          <w:color w:val="000000" w:themeColor="text1"/>
          <w:sz w:val="28"/>
          <w:szCs w:val="28"/>
        </w:rPr>
        <w:t>тавления государственных и</w:t>
      </w:r>
      <w:r w:rsidR="00C4162A">
        <w:rPr>
          <w:color w:val="000000" w:themeColor="text1"/>
          <w:sz w:val="28"/>
          <w:szCs w:val="28"/>
        </w:rPr>
        <w:t xml:space="preserve"> </w:t>
      </w:r>
      <w:r w:rsidR="00C4162A" w:rsidRPr="00B766AA">
        <w:rPr>
          <w:color w:val="000000" w:themeColor="text1"/>
          <w:sz w:val="28"/>
          <w:szCs w:val="28"/>
        </w:rPr>
        <w:t>муниципальных услуг и особенности предоставления м</w:t>
      </w:r>
      <w:r w:rsidR="00C4162A" w:rsidRPr="00B766AA">
        <w:rPr>
          <w:color w:val="000000" w:themeColor="text1"/>
          <w:sz w:val="28"/>
          <w:szCs w:val="28"/>
        </w:rPr>
        <w:t>у</w:t>
      </w:r>
      <w:r w:rsidR="00C4162A" w:rsidRPr="00B766AA">
        <w:rPr>
          <w:color w:val="000000" w:themeColor="text1"/>
          <w:sz w:val="28"/>
          <w:szCs w:val="28"/>
        </w:rPr>
        <w:t>ниципальной услуги в электронной форме</w:t>
      </w:r>
    </w:p>
    <w:p w:rsidR="002B4445" w:rsidRPr="00B766A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услуги, в том числе в форме электронного документа: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уполномоченный орган;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через МФЦ в уполномоченный орган;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пускается при обращении за получением государственных и муниципальных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луг» (далее – электронная подпись).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ответствии с требованиями статей 21.1 и 21.2 Федерального закона от 27 июля 2010 года № 210-ФЗ «Об организации предоставления государственных 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пальных услуг» и Федерального закона от 6 апреля 2011 года № 63-ФЗ «Об эле</w:t>
      </w:r>
      <w:r w:rsidRPr="00B766AA">
        <w:rPr>
          <w:color w:val="000000" w:themeColor="text1"/>
          <w:sz w:val="28"/>
          <w:szCs w:val="28"/>
        </w:rPr>
        <w:t>к</w:t>
      </w:r>
      <w:r w:rsidRPr="00B766AA">
        <w:rPr>
          <w:color w:val="000000" w:themeColor="text1"/>
          <w:sz w:val="28"/>
          <w:szCs w:val="28"/>
        </w:rPr>
        <w:t>тронной подписи».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 xml:space="preserve">пользованием Портала, заявление и документы должны быть подписаны усиленной квалифицированной электронной подписью. 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</w:t>
      </w:r>
      <w:r w:rsidRPr="00B766AA">
        <w:rPr>
          <w:color w:val="000000" w:themeColor="text1"/>
          <w:sz w:val="28"/>
          <w:szCs w:val="28"/>
        </w:rPr>
        <w:t>ъ</w:t>
      </w:r>
      <w:r w:rsidRPr="00B766AA">
        <w:rPr>
          <w:color w:val="000000" w:themeColor="text1"/>
          <w:sz w:val="28"/>
          <w:szCs w:val="28"/>
        </w:rPr>
        <w:t>ект Российской Федерации, и после открытия списка территориальных федерал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ных органов исполнительной власти в этом субъекте Российской Федерации, орг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 xml:space="preserve">нов исполнительной власти субъекта Российской Федерации и органов местного самоуправления выбрать администрацию </w:t>
      </w:r>
      <w:r w:rsidR="00056214">
        <w:rPr>
          <w:sz w:val="28"/>
          <w:szCs w:val="28"/>
        </w:rPr>
        <w:t>Ольгинского сельского поселения Аби</w:t>
      </w:r>
      <w:r w:rsidR="00056214">
        <w:rPr>
          <w:sz w:val="28"/>
          <w:szCs w:val="28"/>
        </w:rPr>
        <w:t>н</w:t>
      </w:r>
      <w:r w:rsidR="00056214">
        <w:rPr>
          <w:sz w:val="28"/>
          <w:szCs w:val="28"/>
        </w:rPr>
        <w:t>ского района</w:t>
      </w:r>
      <w:r w:rsidRPr="00B766AA">
        <w:rPr>
          <w:color w:val="000000" w:themeColor="text1"/>
          <w:sz w:val="28"/>
          <w:szCs w:val="28"/>
        </w:rPr>
        <w:t xml:space="preserve"> Краснодарского края с перечнем оказываемых муниципальных услуг и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 xml:space="preserve">формацией по каждой услуге.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инфо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мация о порядке и способах обращения за услугой, перечень документов, необх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 xml:space="preserve">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муниципальной услуги, и прием таких запросов и документов осуществляе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в следующем порядке: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де заявителем осуществляется через личный кабинет на Портале;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</w:t>
      </w:r>
      <w:r w:rsidRPr="00B766AA">
        <w:rPr>
          <w:color w:val="000000" w:themeColor="text1"/>
          <w:sz w:val="28"/>
          <w:szCs w:val="28"/>
        </w:rPr>
        <w:t>б</w:t>
      </w:r>
      <w:r w:rsidRPr="00B766AA">
        <w:rPr>
          <w:color w:val="000000" w:themeColor="text1"/>
          <w:sz w:val="28"/>
          <w:szCs w:val="28"/>
        </w:rPr>
        <w:t>ходимо пройти процедуру авторизации на Портале;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индивид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 xml:space="preserve">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информ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ментов (сведений), поступивших с Портала и (или) через систему межведомстве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 xml:space="preserve">ного электронного взаимодействия.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испол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зованием Портала получение сведений о ходе выполнения запроса о предоставл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нии муниципальной услуги.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 в электронном виде заявителю представляются в виде уведомл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в личном кабинете заявителя на Портале.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дений) в форме электронных документов в порядке, предусмотренном подпунктом 2.18.1 подраздела 2.18 Регламента, обеспечивается возможность направления за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вителю сообщения в электронном виде, подтверждающего их прием и регистр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цию.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том принципа экстерриториальности, в соответствии с которым заявитель вправе выбрать для обращения за получением услуги МФЦ, расположенный на террит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рии Краснодарского края, независимо от места его регистрации на территории Краснодарского края, места расположения на территории Краснодарского края объектов недвижимости.</w:t>
      </w:r>
    </w:p>
    <w:p w:rsidR="008C4CE9" w:rsidRPr="00B766AA" w:rsidRDefault="008C4CE9" w:rsidP="008C4C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мационной системе «Единая система идентификации и аутентификации в инфр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структуре, обеспечивающей информационно-технологическое взаимодействие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формационных систем, используемых для предоставления государственных и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ниципальных услуг в электронном виде».</w:t>
      </w:r>
    </w:p>
    <w:p w:rsidR="008616B5" w:rsidRPr="00B766AA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B766AA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Раздел III. </w:t>
      </w:r>
      <w:r w:rsidR="00C76697">
        <w:rPr>
          <w:color w:val="000000" w:themeColor="text1"/>
          <w:sz w:val="28"/>
          <w:szCs w:val="28"/>
        </w:rPr>
        <w:t>С</w:t>
      </w:r>
      <w:r w:rsidR="00C76697" w:rsidRPr="00B766AA">
        <w:rPr>
          <w:color w:val="000000" w:themeColor="text1"/>
          <w:sz w:val="28"/>
          <w:szCs w:val="28"/>
        </w:rPr>
        <w:t xml:space="preserve">остав, последовательность и сроки </w:t>
      </w:r>
      <w:r w:rsidR="00C76697" w:rsidRPr="00B766AA">
        <w:rPr>
          <w:color w:val="000000" w:themeColor="text1"/>
          <w:sz w:val="28"/>
          <w:szCs w:val="28"/>
        </w:rPr>
        <w:br/>
        <w:t xml:space="preserve">выполнения административных процедур, требования </w:t>
      </w:r>
      <w:r w:rsidR="00C76697" w:rsidRPr="00B766AA">
        <w:rPr>
          <w:color w:val="000000" w:themeColor="text1"/>
          <w:sz w:val="28"/>
          <w:szCs w:val="28"/>
        </w:rPr>
        <w:br/>
        <w:t>к порядку их выполнения, в том числе особенности выполн</w:t>
      </w:r>
      <w:r w:rsidR="00C76697" w:rsidRPr="00B766AA">
        <w:rPr>
          <w:color w:val="000000" w:themeColor="text1"/>
          <w:sz w:val="28"/>
          <w:szCs w:val="28"/>
        </w:rPr>
        <w:t>е</w:t>
      </w:r>
      <w:r w:rsidR="00C76697" w:rsidRPr="00B766AA">
        <w:rPr>
          <w:color w:val="000000" w:themeColor="text1"/>
          <w:sz w:val="28"/>
          <w:szCs w:val="28"/>
        </w:rPr>
        <w:t>ния административных</w:t>
      </w:r>
      <w:r w:rsidR="00C76697">
        <w:rPr>
          <w:color w:val="000000" w:themeColor="text1"/>
          <w:sz w:val="28"/>
          <w:szCs w:val="28"/>
        </w:rPr>
        <w:t xml:space="preserve"> процедур в электронной форме, </w:t>
      </w:r>
      <w:r w:rsidR="00C76697" w:rsidRPr="00B766AA">
        <w:rPr>
          <w:color w:val="000000" w:themeColor="text1"/>
          <w:sz w:val="28"/>
          <w:szCs w:val="28"/>
        </w:rPr>
        <w:t>а также особенности выполнения администрати</w:t>
      </w:r>
      <w:r w:rsidR="00C76697" w:rsidRPr="00B766AA">
        <w:rPr>
          <w:color w:val="000000" w:themeColor="text1"/>
          <w:sz w:val="28"/>
          <w:szCs w:val="28"/>
        </w:rPr>
        <w:t>в</w:t>
      </w:r>
      <w:r w:rsidR="00C76697">
        <w:rPr>
          <w:color w:val="000000" w:themeColor="text1"/>
          <w:sz w:val="28"/>
          <w:szCs w:val="28"/>
        </w:rPr>
        <w:t xml:space="preserve">ных </w:t>
      </w:r>
      <w:r w:rsidR="00C76697" w:rsidRPr="00B766AA">
        <w:rPr>
          <w:color w:val="000000" w:themeColor="text1"/>
          <w:sz w:val="28"/>
          <w:szCs w:val="28"/>
        </w:rPr>
        <w:t xml:space="preserve">процедур </w:t>
      </w:r>
      <w:r w:rsidR="00C76697">
        <w:rPr>
          <w:color w:val="000000" w:themeColor="text1"/>
          <w:sz w:val="28"/>
          <w:szCs w:val="28"/>
        </w:rPr>
        <w:t xml:space="preserve">в многофункциональных центрах </w:t>
      </w:r>
      <w:r w:rsidR="00C76697" w:rsidRPr="00B766AA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B766AA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27" w:name="Par343"/>
      <w:bookmarkEnd w:id="27"/>
    </w:p>
    <w:p w:rsidR="00397F4E" w:rsidRPr="00B766AA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Подраздел</w:t>
      </w:r>
      <w:r w:rsidR="00A43A95">
        <w:rPr>
          <w:color w:val="000000" w:themeColor="text1"/>
          <w:sz w:val="28"/>
          <w:szCs w:val="28"/>
        </w:rPr>
        <w:t xml:space="preserve"> </w:t>
      </w:r>
      <w:r w:rsidR="00C83DDE" w:rsidRPr="00B766AA">
        <w:rPr>
          <w:color w:val="000000" w:themeColor="text1"/>
          <w:sz w:val="28"/>
          <w:szCs w:val="28"/>
        </w:rPr>
        <w:t>3.</w:t>
      </w:r>
      <w:r w:rsidRPr="00B766AA">
        <w:rPr>
          <w:color w:val="000000" w:themeColor="text1"/>
          <w:sz w:val="28"/>
          <w:szCs w:val="28"/>
        </w:rPr>
        <w:t xml:space="preserve">1. </w:t>
      </w:r>
      <w:r w:rsidR="00C76697">
        <w:rPr>
          <w:color w:val="000000" w:themeColor="text1"/>
          <w:sz w:val="28"/>
          <w:szCs w:val="28"/>
        </w:rPr>
        <w:t>С</w:t>
      </w:r>
      <w:r w:rsidR="00C76697" w:rsidRPr="00B766AA">
        <w:rPr>
          <w:color w:val="000000" w:themeColor="text1"/>
          <w:sz w:val="28"/>
          <w:szCs w:val="28"/>
        </w:rPr>
        <w:t>остав и последовательность</w:t>
      </w:r>
      <w:r w:rsidR="00C76697" w:rsidRPr="00B766AA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B766AA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Предоставление муниципальной услуги включает в себя следующие админ</w:t>
      </w:r>
      <w:r w:rsidRPr="00B766AA">
        <w:rPr>
          <w:rFonts w:eastAsia="Calibri"/>
          <w:color w:val="000000" w:themeColor="text1"/>
          <w:sz w:val="28"/>
          <w:szCs w:val="28"/>
        </w:rPr>
        <w:t>и</w:t>
      </w:r>
      <w:r w:rsidRPr="00B766AA">
        <w:rPr>
          <w:rFonts w:eastAsia="Calibri"/>
          <w:color w:val="000000" w:themeColor="text1"/>
          <w:sz w:val="28"/>
          <w:szCs w:val="28"/>
        </w:rPr>
        <w:t>стративные процедуры:</w:t>
      </w:r>
    </w:p>
    <w:p w:rsidR="008C4CE9" w:rsidRPr="00B766AA" w:rsidRDefault="008C4CE9" w:rsidP="008C4C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прием заявления и прилагаемых к нему документов, в уполномоченном орг</w:t>
      </w:r>
      <w:r w:rsidRPr="00B766AA">
        <w:rPr>
          <w:rFonts w:eastAsia="Calibri"/>
          <w:color w:val="000000" w:themeColor="text1"/>
          <w:sz w:val="28"/>
          <w:szCs w:val="28"/>
        </w:rPr>
        <w:t>а</w:t>
      </w:r>
      <w:r w:rsidRPr="00B766AA">
        <w:rPr>
          <w:rFonts w:eastAsia="Calibri"/>
          <w:color w:val="000000" w:themeColor="text1"/>
          <w:sz w:val="28"/>
          <w:szCs w:val="28"/>
        </w:rPr>
        <w:t>не или МФЦ, регистрация заявления и выдача заявителю расписки в получении з</w:t>
      </w:r>
      <w:r w:rsidRPr="00B766AA">
        <w:rPr>
          <w:rFonts w:eastAsia="Calibri"/>
          <w:color w:val="000000" w:themeColor="text1"/>
          <w:sz w:val="28"/>
          <w:szCs w:val="28"/>
        </w:rPr>
        <w:t>а</w:t>
      </w:r>
      <w:r w:rsidRPr="00B766AA">
        <w:rPr>
          <w:rFonts w:eastAsia="Calibri"/>
          <w:color w:val="000000" w:themeColor="text1"/>
          <w:sz w:val="28"/>
          <w:szCs w:val="28"/>
        </w:rPr>
        <w:t>явления и документов;</w:t>
      </w: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 уполномоченный орган;</w:t>
      </w:r>
    </w:p>
    <w:p w:rsidR="008C4CE9" w:rsidRPr="00B766AA" w:rsidRDefault="008C4CE9" w:rsidP="008C4CE9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проведение рассмотрения заявления и документов уполномоченным орг</w:t>
      </w:r>
      <w:r w:rsidRPr="00B766AA">
        <w:rPr>
          <w:rFonts w:eastAsia="Calibri"/>
          <w:color w:val="000000" w:themeColor="text1"/>
          <w:sz w:val="28"/>
          <w:szCs w:val="28"/>
        </w:rPr>
        <w:t>а</w:t>
      </w:r>
      <w:r w:rsidRPr="00B766AA">
        <w:rPr>
          <w:rFonts w:eastAsia="Calibri"/>
          <w:color w:val="000000" w:themeColor="text1"/>
          <w:sz w:val="28"/>
          <w:szCs w:val="28"/>
        </w:rPr>
        <w:t>ном;</w:t>
      </w: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8C4CE9" w:rsidRPr="00B766AA" w:rsidRDefault="008C4CE9" w:rsidP="008C4CE9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подготовка решения о предоставлении (об отказе в предоставлении) муниц</w:t>
      </w:r>
      <w:r w:rsidRPr="00B766AA">
        <w:rPr>
          <w:rFonts w:eastAsia="Calibri"/>
          <w:color w:val="000000" w:themeColor="text1"/>
          <w:sz w:val="28"/>
          <w:szCs w:val="28"/>
        </w:rPr>
        <w:t>и</w:t>
      </w:r>
      <w:r w:rsidRPr="00B766AA">
        <w:rPr>
          <w:rFonts w:eastAsia="Calibri"/>
          <w:color w:val="000000" w:themeColor="text1"/>
          <w:sz w:val="28"/>
          <w:szCs w:val="28"/>
        </w:rPr>
        <w:t xml:space="preserve">пальной услуги; </w:t>
      </w: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передача уполномоченным органом результата предоставления муниципал</w:t>
      </w:r>
      <w:r w:rsidRPr="00B766AA">
        <w:rPr>
          <w:rFonts w:eastAsia="Calibri"/>
          <w:color w:val="000000" w:themeColor="text1"/>
          <w:sz w:val="28"/>
          <w:szCs w:val="28"/>
        </w:rPr>
        <w:t>ь</w:t>
      </w:r>
      <w:r w:rsidRPr="00B766AA">
        <w:rPr>
          <w:rFonts w:eastAsia="Calibri"/>
          <w:color w:val="000000" w:themeColor="text1"/>
          <w:sz w:val="28"/>
          <w:szCs w:val="28"/>
        </w:rPr>
        <w:t>ной услуги в МФЦ;</w:t>
      </w: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8C4CE9" w:rsidRPr="00B766AA" w:rsidRDefault="008C4CE9" w:rsidP="008C4CE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Последовательность административных процедур при предоставлении мун</w:t>
      </w:r>
      <w:r w:rsidRPr="00B766AA">
        <w:rPr>
          <w:rFonts w:eastAsia="Calibri"/>
          <w:color w:val="000000" w:themeColor="text1"/>
          <w:sz w:val="28"/>
          <w:szCs w:val="28"/>
        </w:rPr>
        <w:t>и</w:t>
      </w:r>
      <w:r w:rsidRPr="00B766AA">
        <w:rPr>
          <w:rFonts w:eastAsia="Calibri"/>
          <w:color w:val="000000" w:themeColor="text1"/>
          <w:sz w:val="28"/>
          <w:szCs w:val="28"/>
        </w:rPr>
        <w:t>ципальной услуги отражена в блок-схеме (приложение № 3 к Регламенту).</w:t>
      </w:r>
    </w:p>
    <w:p w:rsidR="008C4CE9" w:rsidRPr="00B766AA" w:rsidRDefault="008C4CE9" w:rsidP="008C4CE9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6AA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</w:t>
      </w:r>
      <w:r w:rsidRPr="00B766AA">
        <w:rPr>
          <w:rFonts w:eastAsia="Calibri"/>
          <w:color w:val="000000" w:themeColor="text1"/>
          <w:sz w:val="28"/>
          <w:szCs w:val="28"/>
        </w:rPr>
        <w:t>о</w:t>
      </w:r>
      <w:r w:rsidRPr="00B766AA">
        <w:rPr>
          <w:rFonts w:eastAsia="Calibri"/>
          <w:color w:val="000000" w:themeColor="text1"/>
          <w:sz w:val="28"/>
          <w:szCs w:val="28"/>
        </w:rPr>
        <w:t>гласования или подготовки документа уполномоченным органом, обратившись с соответствующим заявлением в уполномоченный орган либо МФЦ.</w:t>
      </w:r>
    </w:p>
    <w:p w:rsidR="00A15F7D" w:rsidRPr="00B766AA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766AA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</w:t>
      </w:r>
      <w:r w:rsidR="00C83DDE" w:rsidRPr="00B766AA">
        <w:rPr>
          <w:color w:val="000000" w:themeColor="text1"/>
          <w:sz w:val="28"/>
          <w:szCs w:val="28"/>
        </w:rPr>
        <w:t>3.</w:t>
      </w:r>
      <w:r w:rsidRPr="00B766AA">
        <w:rPr>
          <w:color w:val="000000" w:themeColor="text1"/>
          <w:sz w:val="28"/>
          <w:szCs w:val="28"/>
        </w:rPr>
        <w:t>2</w:t>
      </w:r>
      <w:r w:rsidR="007425C8" w:rsidRPr="00B766AA">
        <w:rPr>
          <w:color w:val="000000" w:themeColor="text1"/>
          <w:sz w:val="28"/>
          <w:szCs w:val="28"/>
        </w:rPr>
        <w:t xml:space="preserve">. </w:t>
      </w:r>
      <w:r w:rsidR="002D1BAF">
        <w:rPr>
          <w:color w:val="000000" w:themeColor="text1"/>
          <w:sz w:val="28"/>
          <w:szCs w:val="28"/>
        </w:rPr>
        <w:t>П</w:t>
      </w:r>
      <w:r w:rsidR="002D1BAF" w:rsidRPr="00B766AA">
        <w:rPr>
          <w:color w:val="000000" w:themeColor="text1"/>
          <w:sz w:val="28"/>
          <w:szCs w:val="28"/>
        </w:rPr>
        <w:t xml:space="preserve">оследовательность выполнения </w:t>
      </w:r>
    </w:p>
    <w:p w:rsidR="00397F4E" w:rsidRPr="00B766AA" w:rsidRDefault="002D1BAF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B766AA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700C93" w:rsidRPr="00B766AA" w:rsidRDefault="00700C93" w:rsidP="00700C93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и выдача заявителю расписки в получении заявления и документов.</w:t>
      </w:r>
    </w:p>
    <w:p w:rsidR="00700C93" w:rsidRPr="00B766AA" w:rsidRDefault="00700C93" w:rsidP="00700C93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обращение гражданина в уполномоченный орган, через МФЦ в уполномоченный орган,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средством использования информационно-телекоммуникационных технологий, включая использование Портала, с заявлением и документами, указанными в по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 xml:space="preserve">разделе 2.6 раздела II Регламента.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удост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веряющий личность, проверяет полномочия заявителя, в том числе полномочия представителя действовать от его имени;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соответству</w:t>
      </w:r>
      <w:r w:rsidRPr="00B766AA">
        <w:rPr>
          <w:color w:val="000000" w:themeColor="text1"/>
          <w:sz w:val="28"/>
          <w:szCs w:val="28"/>
        </w:rPr>
        <w:t>ю</w:t>
      </w:r>
      <w:r w:rsidRPr="00B766AA">
        <w:rPr>
          <w:color w:val="000000" w:themeColor="text1"/>
          <w:sz w:val="28"/>
          <w:szCs w:val="28"/>
        </w:rPr>
        <w:t>щего перечня документов, необходимых для предоставления муниципальной усл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ги;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треб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ваниям, удостоверяясь, что: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саны полностью;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огов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ренных в них исправлений;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услуги, указанной в заявлении;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3.2.1.2. В случае обращения заявителя для предоставления муниципальной услуги через Портал заявление и сканированные копии документов, указанные в подразделе 2.6 раздела </w:t>
      </w:r>
      <w:r w:rsidRPr="00B766AA">
        <w:rPr>
          <w:color w:val="000000" w:themeColor="text1"/>
          <w:sz w:val="28"/>
          <w:szCs w:val="28"/>
          <w:lang w:val="en-US"/>
        </w:rPr>
        <w:t>II</w:t>
      </w:r>
      <w:r w:rsidRPr="00B766AA">
        <w:rPr>
          <w:color w:val="000000" w:themeColor="text1"/>
          <w:sz w:val="28"/>
          <w:szCs w:val="28"/>
        </w:rPr>
        <w:t xml:space="preserve"> Регламента, направляются в уполномоченный орган.</w:t>
      </w:r>
    </w:p>
    <w:p w:rsidR="008C4CE9" w:rsidRPr="00B766AA" w:rsidRDefault="008C4CE9" w:rsidP="008C4CE9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B766AA">
        <w:rPr>
          <w:color w:val="000000" w:themeColor="text1"/>
          <w:sz w:val="28"/>
          <w:szCs w:val="28"/>
          <w:lang w:val="en-US"/>
        </w:rPr>
        <w:t>II</w:t>
      </w:r>
      <w:r w:rsidRPr="00B766AA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ных усиленной квалифицированной электронной подписью, должностное лицо уполномоченного органа проверяет действительность усиленной квалифицирова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ной электронной подписи с использованием средств информационной системы г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ловного удостоверяющего центра, которая входит в состав инфраструктуры, обе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 xml:space="preserve">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соблюдение установленных условий признания ее действительности, должностное лицо уполномоченного органа услуги в течение 3 дней со дня завершения провед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такой проверки принимает решение об отказе в приеме к рассмотрению зая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ного решения. Такое уведомление подписывается квалифицированной подписью должностного лица уполномоченного органа и направляется по адресу электро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ной почты заявителя либо в его личный кабинет на Портале. После получения ув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ган (при подаче заявления о предоставлении муниципальной услуги через МФЦ).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3.2.2.1. Передача документов из МФЦ в уполномоченный орган осуществл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ган и из уполномоченного органа в МФЦ согласовывается с руководителями МФЦ.</w:t>
      </w:r>
    </w:p>
    <w:p w:rsidR="008C4CE9" w:rsidRPr="00B766AA" w:rsidRDefault="008C4CE9" w:rsidP="008C4CE9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органа, принимающий их, проверяет в присутствии курьера соответствие и количество д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курьеру. Информация о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лучении документов заносится в электронную базу.</w:t>
      </w:r>
    </w:p>
    <w:p w:rsidR="00150FC6" w:rsidRPr="00B766AA" w:rsidRDefault="00C31FF4" w:rsidP="004D6C84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3.2.3. </w:t>
      </w:r>
      <w:r w:rsidR="00150FC6" w:rsidRPr="00B766AA">
        <w:rPr>
          <w:color w:val="000000" w:themeColor="text1"/>
          <w:sz w:val="28"/>
          <w:szCs w:val="28"/>
        </w:rPr>
        <w:t>Рассмотрение документов в уп</w:t>
      </w:r>
      <w:r w:rsidR="00124576" w:rsidRPr="00B766AA">
        <w:rPr>
          <w:color w:val="000000" w:themeColor="text1"/>
          <w:sz w:val="28"/>
          <w:szCs w:val="28"/>
        </w:rPr>
        <w:t>олномоченном органе</w:t>
      </w:r>
      <w:r w:rsidR="003A56FC" w:rsidRPr="00B766AA">
        <w:rPr>
          <w:color w:val="000000" w:themeColor="text1"/>
          <w:sz w:val="28"/>
          <w:szCs w:val="28"/>
        </w:rPr>
        <w:t>,</w:t>
      </w:r>
      <w:r w:rsidR="004D6C84" w:rsidRPr="00B766AA">
        <w:rPr>
          <w:color w:val="000000" w:themeColor="text1"/>
          <w:sz w:val="28"/>
          <w:szCs w:val="28"/>
        </w:rPr>
        <w:t xml:space="preserve"> п</w:t>
      </w:r>
      <w:r w:rsidR="00150FC6" w:rsidRPr="00B766AA">
        <w:rPr>
          <w:color w:val="000000" w:themeColor="text1"/>
          <w:sz w:val="28"/>
          <w:szCs w:val="28"/>
        </w:rPr>
        <w:t>орядок рассмо</w:t>
      </w:r>
      <w:r w:rsidR="00150FC6" w:rsidRPr="00B766AA">
        <w:rPr>
          <w:color w:val="000000" w:themeColor="text1"/>
          <w:sz w:val="28"/>
          <w:szCs w:val="28"/>
        </w:rPr>
        <w:t>т</w:t>
      </w:r>
      <w:r w:rsidR="00150FC6" w:rsidRPr="00B766AA">
        <w:rPr>
          <w:color w:val="000000" w:themeColor="text1"/>
          <w:sz w:val="28"/>
          <w:szCs w:val="28"/>
        </w:rPr>
        <w:t>рения документов в уп</w:t>
      </w:r>
      <w:r w:rsidR="004E57C4" w:rsidRPr="00B766AA">
        <w:rPr>
          <w:color w:val="000000" w:themeColor="text1"/>
          <w:sz w:val="28"/>
          <w:szCs w:val="28"/>
        </w:rPr>
        <w:t xml:space="preserve">олномоченном органе </w:t>
      </w:r>
      <w:r w:rsidR="00150FC6" w:rsidRPr="00B766AA">
        <w:rPr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услуги:</w:t>
      </w:r>
    </w:p>
    <w:p w:rsidR="002747FF" w:rsidRPr="00B766AA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812013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ных дней после поступления документов в уп</w:t>
      </w:r>
      <w:r w:rsidR="004E57C4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документов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47FF" w:rsidRPr="00B766AA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3.2.3.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наличии оснований для предоставления муниципальной услуги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</w:t>
      </w:r>
      <w:r w:rsidR="00770077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</w:t>
      </w:r>
      <w:r w:rsidR="009B35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0077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ргана 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2D1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150FC6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со дня поступления документов в уп</w:t>
      </w:r>
      <w:r w:rsidR="009B35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="002D1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заявление в жу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нале регистрации заявлений и выдачи специальных разрешений в течение 1 (одн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го) р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47FF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бочего дня с даты его поступления.</w:t>
      </w:r>
    </w:p>
    <w:p w:rsidR="00A772AC" w:rsidRPr="00B766AA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электро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форме через </w:t>
      </w:r>
      <w:r w:rsidR="000B3332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рассмотрение з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явления, полученного от заявителя через МФЦ.</w:t>
      </w:r>
    </w:p>
    <w:p w:rsidR="006C703E" w:rsidRPr="00B766AA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услуги.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документов.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докуме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том, удостоверяющим личность.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тронного комплекса один экземпляр расписки, на обратной стороне которой делает надпись </w:t>
      </w:r>
      <w:r w:rsidR="00F7462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расписки утерян</w:t>
      </w:r>
      <w:r w:rsidR="00F7462A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, ставит дату и подпись);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BB400D" w:rsidRPr="00B766AA" w:rsidRDefault="00BB400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заявитель в течение 3 (трех) месяцев не пребывает в </w:t>
      </w:r>
      <w:r w:rsidR="000E511C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специального разрешения, либо мотивированного отказа в предоставл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муниципальной услуги, такие документы передаются в уполномоченный орган для хранения и выдачи заявителю, обратившемуся с требованием об их выдаче.</w:t>
      </w:r>
    </w:p>
    <w:p w:rsidR="00F219AD" w:rsidRPr="00B766A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3.2.7.2. При подаче заявления в электронном виде</w:t>
      </w:r>
      <w:r w:rsidR="00B81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специал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B400D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ного разрешения, либо мотивированного отказа в предоставлении муниципальной услуги</w:t>
      </w:r>
      <w:r w:rsidR="00B81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электронном виде, заявитель прибывает в уп</w:t>
      </w:r>
      <w:r w:rsidR="00D701E7"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ность.</w:t>
      </w:r>
    </w:p>
    <w:p w:rsidR="00397F4E" w:rsidRPr="00B766AA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ражается в системе электронного документооборота в день принятия соответс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766AA">
        <w:rPr>
          <w:rFonts w:ascii="Times New Roman" w:hAnsi="Times New Roman" w:cs="Times New Roman"/>
          <w:color w:val="000000" w:themeColor="text1"/>
          <w:sz w:val="28"/>
          <w:szCs w:val="28"/>
        </w:rPr>
        <w:t>вующих решений.</w:t>
      </w:r>
    </w:p>
    <w:p w:rsidR="00397F4E" w:rsidRPr="00B766AA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Обращение заявителя</w:t>
      </w:r>
      <w:r w:rsidR="00B81D08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>с</w:t>
      </w:r>
      <w:r w:rsidR="00B81D08">
        <w:rPr>
          <w:color w:val="000000" w:themeColor="text1"/>
          <w:sz w:val="28"/>
          <w:szCs w:val="28"/>
        </w:rPr>
        <w:t xml:space="preserve"> </w:t>
      </w:r>
      <w:r w:rsidRPr="00B766AA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B766AA">
        <w:rPr>
          <w:color w:val="000000" w:themeColor="text1"/>
          <w:sz w:val="28"/>
          <w:szCs w:val="28"/>
        </w:rPr>
        <w:t xml:space="preserve">подразделом 2.6 </w:t>
      </w:r>
      <w:r w:rsidR="009359D9" w:rsidRPr="00B766AA">
        <w:rPr>
          <w:color w:val="000000" w:themeColor="text1"/>
          <w:sz w:val="28"/>
          <w:szCs w:val="28"/>
        </w:rPr>
        <w:t xml:space="preserve">раздела </w:t>
      </w:r>
      <w:r w:rsidR="00C83DDE" w:rsidRPr="00B766AA">
        <w:rPr>
          <w:color w:val="000000" w:themeColor="text1"/>
          <w:sz w:val="28"/>
          <w:szCs w:val="28"/>
          <w:lang w:val="en-US"/>
        </w:rPr>
        <w:t>II</w:t>
      </w:r>
      <w:r w:rsidRPr="00B766AA">
        <w:rPr>
          <w:color w:val="000000" w:themeColor="text1"/>
          <w:sz w:val="28"/>
          <w:szCs w:val="28"/>
        </w:rPr>
        <w:t>Регламента, не может быть оставлено без рассмотрения или рассмотрено с нарушением сроков по причине продолжительного отсутствия (отпуск, команд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 xml:space="preserve">ровка, болезнь и т.д.) или увольнения должностного лица </w:t>
      </w:r>
      <w:r w:rsidR="00B253DB" w:rsidRPr="00B766AA">
        <w:rPr>
          <w:color w:val="000000" w:themeColor="text1"/>
          <w:sz w:val="28"/>
          <w:szCs w:val="28"/>
        </w:rPr>
        <w:t>уп</w:t>
      </w:r>
      <w:r w:rsidR="00D701E7" w:rsidRPr="00B766AA">
        <w:rPr>
          <w:color w:val="000000" w:themeColor="text1"/>
          <w:sz w:val="28"/>
          <w:szCs w:val="28"/>
        </w:rPr>
        <w:t>олномоченного органа</w:t>
      </w:r>
      <w:r w:rsidRPr="00B766AA">
        <w:rPr>
          <w:color w:val="000000" w:themeColor="text1"/>
          <w:sz w:val="28"/>
          <w:szCs w:val="28"/>
        </w:rPr>
        <w:t>, ответственн</w:t>
      </w:r>
      <w:r w:rsidR="00B253DB" w:rsidRPr="00B766AA">
        <w:rPr>
          <w:color w:val="000000" w:themeColor="text1"/>
          <w:sz w:val="28"/>
          <w:szCs w:val="28"/>
        </w:rPr>
        <w:t xml:space="preserve">ого </w:t>
      </w:r>
      <w:r w:rsidRPr="00B766AA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B766AA">
        <w:rPr>
          <w:color w:val="000000" w:themeColor="text1"/>
          <w:sz w:val="28"/>
          <w:szCs w:val="28"/>
        </w:rPr>
        <w:t xml:space="preserve">муниципальной </w:t>
      </w:r>
      <w:r w:rsidRPr="00B766AA">
        <w:rPr>
          <w:color w:val="000000" w:themeColor="text1"/>
          <w:sz w:val="28"/>
          <w:szCs w:val="28"/>
        </w:rPr>
        <w:t xml:space="preserve">услуги. </w:t>
      </w:r>
    </w:p>
    <w:p w:rsidR="005A2BC8" w:rsidRPr="00B766AA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Раздел IV. </w:t>
      </w:r>
      <w:r w:rsidR="00B81D08">
        <w:rPr>
          <w:color w:val="000000" w:themeColor="text1"/>
          <w:sz w:val="28"/>
          <w:szCs w:val="28"/>
        </w:rPr>
        <w:t>Ф</w:t>
      </w:r>
      <w:r w:rsidR="00B81D08" w:rsidRPr="00B766AA">
        <w:rPr>
          <w:color w:val="000000" w:themeColor="text1"/>
          <w:sz w:val="28"/>
          <w:szCs w:val="28"/>
        </w:rPr>
        <w:t xml:space="preserve">ормы контроля за предоставлением </w:t>
      </w:r>
      <w:r w:rsidR="00B81D08" w:rsidRPr="00B766AA">
        <w:rPr>
          <w:color w:val="000000" w:themeColor="text1"/>
          <w:sz w:val="28"/>
          <w:szCs w:val="28"/>
        </w:rPr>
        <w:br/>
        <w:t>муниципальной услуги</w:t>
      </w:r>
    </w:p>
    <w:p w:rsidR="008C4CE9" w:rsidRPr="00B766AA" w:rsidRDefault="008C4CE9" w:rsidP="008C4CE9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28" w:name="Par413"/>
      <w:bookmarkEnd w:id="28"/>
      <w:r w:rsidRPr="00B766AA">
        <w:rPr>
          <w:color w:val="000000" w:themeColor="text1"/>
          <w:sz w:val="28"/>
          <w:szCs w:val="28"/>
        </w:rPr>
        <w:t xml:space="preserve">Подраздел 4.1. </w:t>
      </w:r>
      <w:r w:rsidR="00B81D08">
        <w:rPr>
          <w:color w:val="000000" w:themeColor="text1"/>
          <w:sz w:val="28"/>
          <w:szCs w:val="28"/>
        </w:rPr>
        <w:t>П</w:t>
      </w:r>
      <w:r w:rsidR="00B81D08" w:rsidRPr="00B766AA">
        <w:rPr>
          <w:color w:val="000000" w:themeColor="text1"/>
          <w:sz w:val="28"/>
          <w:szCs w:val="28"/>
        </w:rPr>
        <w:t xml:space="preserve">орядок осуществления текущего </w:t>
      </w:r>
      <w:r w:rsidR="00B81D08" w:rsidRPr="00B766AA">
        <w:rPr>
          <w:color w:val="000000" w:themeColor="text1"/>
          <w:sz w:val="28"/>
          <w:szCs w:val="28"/>
        </w:rPr>
        <w:br/>
        <w:t>контрол</w:t>
      </w:r>
      <w:r w:rsidR="00B81D08">
        <w:rPr>
          <w:color w:val="000000" w:themeColor="text1"/>
          <w:sz w:val="28"/>
          <w:szCs w:val="28"/>
        </w:rPr>
        <w:t xml:space="preserve">я за соблюдением и исполнением </w:t>
      </w:r>
      <w:r w:rsidR="00B81D08" w:rsidRPr="00B766AA">
        <w:rPr>
          <w:color w:val="000000" w:themeColor="text1"/>
          <w:sz w:val="28"/>
          <w:szCs w:val="28"/>
        </w:rPr>
        <w:t>ответственными</w:t>
      </w:r>
      <w:r w:rsidR="00B81D08">
        <w:rPr>
          <w:color w:val="000000" w:themeColor="text1"/>
          <w:sz w:val="28"/>
          <w:szCs w:val="28"/>
        </w:rPr>
        <w:t xml:space="preserve"> должностными лицами положений </w:t>
      </w:r>
      <w:r w:rsidR="00B81D08" w:rsidRPr="00B766AA">
        <w:rPr>
          <w:color w:val="000000" w:themeColor="text1"/>
          <w:sz w:val="28"/>
          <w:szCs w:val="28"/>
        </w:rPr>
        <w:t>административного</w:t>
      </w:r>
      <w:r w:rsidR="00B81D08">
        <w:rPr>
          <w:color w:val="000000" w:themeColor="text1"/>
          <w:sz w:val="28"/>
          <w:szCs w:val="28"/>
        </w:rPr>
        <w:t xml:space="preserve"> регламента и иных нормативных </w:t>
      </w:r>
      <w:r w:rsidR="00B81D08" w:rsidRPr="00B766AA">
        <w:rPr>
          <w:color w:val="000000" w:themeColor="text1"/>
          <w:sz w:val="28"/>
          <w:szCs w:val="28"/>
        </w:rPr>
        <w:t>правовых актов</w:t>
      </w:r>
      <w:r w:rsidR="00B81D08">
        <w:rPr>
          <w:color w:val="000000" w:themeColor="text1"/>
          <w:sz w:val="28"/>
          <w:szCs w:val="28"/>
        </w:rPr>
        <w:t xml:space="preserve">, устанавливающих требования к </w:t>
      </w:r>
      <w:r w:rsidR="00B81D08" w:rsidRPr="00B766AA">
        <w:rPr>
          <w:color w:val="000000" w:themeColor="text1"/>
          <w:sz w:val="28"/>
          <w:szCs w:val="28"/>
        </w:rPr>
        <w:t>предоставлению муниципальной услуги, а также принятием ими решений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доставлении муниципальной услуги, руководствуются положениями настоящего Регламента.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лении муниципальной услуги, осуществляющих функции по предоставлению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Должностные лица органов, участвующих в предоставлении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услуги, несут персональную ответственность за исполнение администрати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ных процедур и соблюдение сроков, установленных настоящим Регламентом. При предоставлении муниципальной услуги гражданину гарантируется право на пол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чение информации о своих правах, обязанностях и условиях оказания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 xml:space="preserve">ной услуги; защиту сведений о персональных данных; уважительное отношение со стороны должностных лиц. 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</w:t>
      </w:r>
      <w:r w:rsidRPr="00B766AA">
        <w:rPr>
          <w:color w:val="000000" w:themeColor="text1"/>
          <w:sz w:val="28"/>
          <w:szCs w:val="28"/>
        </w:rPr>
        <w:t>п</w:t>
      </w:r>
      <w:r w:rsidRPr="00B766AA">
        <w:rPr>
          <w:color w:val="000000" w:themeColor="text1"/>
          <w:sz w:val="28"/>
          <w:szCs w:val="28"/>
        </w:rPr>
        <w:t xml:space="preserve">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проверок. 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ных лиц уполномоченного органа, ответственных за предоставление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ной услуги.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C96DEB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4.2. </w:t>
      </w:r>
      <w:r w:rsidR="00C96DEB">
        <w:rPr>
          <w:color w:val="000000" w:themeColor="text1"/>
          <w:sz w:val="28"/>
          <w:szCs w:val="28"/>
        </w:rPr>
        <w:t>П</w:t>
      </w:r>
      <w:r w:rsidR="00C96DEB" w:rsidRPr="00B766AA">
        <w:rPr>
          <w:color w:val="000000" w:themeColor="text1"/>
          <w:sz w:val="28"/>
          <w:szCs w:val="28"/>
        </w:rPr>
        <w:t>орядок и периодичность осуществления плановых и вн</w:t>
      </w:r>
      <w:r w:rsidR="00C96DEB" w:rsidRPr="00B766AA">
        <w:rPr>
          <w:color w:val="000000" w:themeColor="text1"/>
          <w:sz w:val="28"/>
          <w:szCs w:val="28"/>
        </w:rPr>
        <w:t>е</w:t>
      </w:r>
      <w:r w:rsidR="00C96DEB" w:rsidRPr="00B766AA">
        <w:rPr>
          <w:color w:val="000000" w:themeColor="text1"/>
          <w:sz w:val="28"/>
          <w:szCs w:val="28"/>
        </w:rPr>
        <w:t>плановых проверок полноты и качества пр</w:t>
      </w:r>
      <w:r w:rsidR="00C96DEB" w:rsidRPr="00B766AA">
        <w:rPr>
          <w:color w:val="000000" w:themeColor="text1"/>
          <w:sz w:val="28"/>
          <w:szCs w:val="28"/>
        </w:rPr>
        <w:t>е</w:t>
      </w:r>
      <w:r w:rsidR="00C96DEB" w:rsidRPr="00B766AA">
        <w:rPr>
          <w:color w:val="000000" w:themeColor="text1"/>
          <w:sz w:val="28"/>
          <w:szCs w:val="28"/>
        </w:rPr>
        <w:t>доставления мун</w:t>
      </w:r>
      <w:r w:rsidR="00C96DEB">
        <w:rPr>
          <w:color w:val="000000" w:themeColor="text1"/>
          <w:sz w:val="28"/>
          <w:szCs w:val="28"/>
        </w:rPr>
        <w:t xml:space="preserve">иципальной услуги, в том числе </w:t>
      </w:r>
      <w:r w:rsidR="00C96DEB" w:rsidRPr="00B766AA">
        <w:rPr>
          <w:color w:val="000000" w:themeColor="text1"/>
          <w:sz w:val="28"/>
          <w:szCs w:val="28"/>
        </w:rPr>
        <w:t>порядок и формы к</w:t>
      </w:r>
      <w:r w:rsidR="00C96DEB">
        <w:rPr>
          <w:color w:val="000000" w:themeColor="text1"/>
          <w:sz w:val="28"/>
          <w:szCs w:val="28"/>
        </w:rPr>
        <w:t xml:space="preserve">онтроля за полнотой и качеством </w:t>
      </w:r>
      <w:r w:rsidR="00C96DEB" w:rsidRPr="00B766AA">
        <w:rPr>
          <w:color w:val="000000" w:themeColor="text1"/>
          <w:sz w:val="28"/>
          <w:szCs w:val="28"/>
        </w:rPr>
        <w:t>предоставления м</w:t>
      </w:r>
      <w:r w:rsidR="00C96DEB" w:rsidRPr="00B766AA">
        <w:rPr>
          <w:color w:val="000000" w:themeColor="text1"/>
          <w:sz w:val="28"/>
          <w:szCs w:val="28"/>
        </w:rPr>
        <w:t>у</w:t>
      </w:r>
      <w:r w:rsidR="00C96DEB" w:rsidRPr="00B766AA">
        <w:rPr>
          <w:color w:val="000000" w:themeColor="text1"/>
          <w:sz w:val="28"/>
          <w:szCs w:val="28"/>
        </w:rPr>
        <w:t>ниципальной услуги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Плановые и внеплановые проверки могут проводиться главой муниципал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 xml:space="preserve">ного образования </w:t>
      </w:r>
      <w:r w:rsidR="002038FA">
        <w:rPr>
          <w:sz w:val="28"/>
          <w:szCs w:val="28"/>
        </w:rPr>
        <w:t>Ольгинского сельского поселения Абинского района</w:t>
      </w:r>
      <w:r w:rsidRPr="00B766AA">
        <w:rPr>
          <w:color w:val="000000" w:themeColor="text1"/>
          <w:sz w:val="28"/>
          <w:szCs w:val="28"/>
        </w:rPr>
        <w:t>, заместит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 xml:space="preserve">лем главы муниципального образования </w:t>
      </w:r>
      <w:r w:rsidR="002038FA">
        <w:rPr>
          <w:sz w:val="28"/>
          <w:szCs w:val="28"/>
        </w:rPr>
        <w:t>Ольгинского сельского поселения Аби</w:t>
      </w:r>
      <w:r w:rsidR="002038FA">
        <w:rPr>
          <w:sz w:val="28"/>
          <w:szCs w:val="28"/>
        </w:rPr>
        <w:t>н</w:t>
      </w:r>
      <w:r w:rsidR="002038FA">
        <w:rPr>
          <w:sz w:val="28"/>
          <w:szCs w:val="28"/>
        </w:rPr>
        <w:t>ского района</w:t>
      </w:r>
      <w:r w:rsidRPr="00B766AA">
        <w:rPr>
          <w:color w:val="000000" w:themeColor="text1"/>
          <w:sz w:val="28"/>
          <w:szCs w:val="28"/>
        </w:rPr>
        <w:t>, курирующим отраслевой (функциональный, территориал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ный) орган или структурное подразделение, через который предоставляется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ципальная услуга (при наличии).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 осуществляется в соответствии с утвержденным графиком, но не реже одного раза в год.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физич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ских лиц с жалобами на нарушение их прав и законных интересов в ходе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адм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нистративного регламента, нормативных правовых актов, устанавливающих треб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вания к предоставлению муниципальной услуги;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стративных процедур;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2038F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4.3. </w:t>
      </w:r>
      <w:r w:rsidR="002038FA">
        <w:rPr>
          <w:color w:val="000000" w:themeColor="text1"/>
          <w:sz w:val="28"/>
          <w:szCs w:val="28"/>
        </w:rPr>
        <w:t>О</w:t>
      </w:r>
      <w:r w:rsidR="002038FA" w:rsidRPr="00B766AA">
        <w:rPr>
          <w:color w:val="000000" w:themeColor="text1"/>
          <w:sz w:val="28"/>
          <w:szCs w:val="28"/>
        </w:rPr>
        <w:t>тветственность должностных лиц органа местного сам</w:t>
      </w:r>
      <w:r w:rsidR="002038FA" w:rsidRPr="00B766AA">
        <w:rPr>
          <w:color w:val="000000" w:themeColor="text1"/>
          <w:sz w:val="28"/>
          <w:szCs w:val="28"/>
        </w:rPr>
        <w:t>о</w:t>
      </w:r>
      <w:r w:rsidR="002038FA" w:rsidRPr="00B766AA">
        <w:rPr>
          <w:color w:val="000000" w:themeColor="text1"/>
          <w:sz w:val="28"/>
          <w:szCs w:val="28"/>
        </w:rPr>
        <w:t>уп</w:t>
      </w:r>
      <w:r w:rsidR="002038FA">
        <w:rPr>
          <w:color w:val="000000" w:themeColor="text1"/>
          <w:sz w:val="28"/>
          <w:szCs w:val="28"/>
        </w:rPr>
        <w:t xml:space="preserve">равления за решения и действия </w:t>
      </w:r>
      <w:r w:rsidR="002038FA" w:rsidRPr="00B766AA">
        <w:rPr>
          <w:color w:val="000000" w:themeColor="text1"/>
          <w:sz w:val="28"/>
          <w:szCs w:val="28"/>
        </w:rPr>
        <w:t>(бездействие), принимаемые(осуществляемые) ими в ходе предоставления мун</w:t>
      </w:r>
      <w:r w:rsidR="002038FA" w:rsidRPr="00B766AA">
        <w:rPr>
          <w:color w:val="000000" w:themeColor="text1"/>
          <w:sz w:val="28"/>
          <w:szCs w:val="28"/>
        </w:rPr>
        <w:t>и</w:t>
      </w:r>
      <w:r w:rsidR="002038FA" w:rsidRPr="00B766AA">
        <w:rPr>
          <w:color w:val="000000" w:themeColor="text1"/>
          <w:sz w:val="28"/>
          <w:szCs w:val="28"/>
        </w:rPr>
        <w:t>ципальной услуги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доставлении муниципальной услуги, несут персональную ответственность за пр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нятие решения и действия (бездействие) при предоставлении муниципальной усл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ги.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</w:t>
      </w:r>
      <w:r w:rsidRPr="00B766AA">
        <w:rPr>
          <w:color w:val="000000" w:themeColor="text1"/>
          <w:sz w:val="28"/>
          <w:szCs w:val="28"/>
        </w:rPr>
        <w:t>г</w:t>
      </w:r>
      <w:r w:rsidRPr="00B766AA">
        <w:rPr>
          <w:color w:val="000000" w:themeColor="text1"/>
          <w:sz w:val="28"/>
          <w:szCs w:val="28"/>
        </w:rPr>
        <w:t>ламентах в соответствии с требованиями законодательства Российской Федерации.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C96DEB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4.4. </w:t>
      </w:r>
      <w:r w:rsidR="0010105B">
        <w:rPr>
          <w:color w:val="000000" w:themeColor="text1"/>
          <w:sz w:val="28"/>
          <w:szCs w:val="28"/>
        </w:rPr>
        <w:t>П</w:t>
      </w:r>
      <w:r w:rsidR="002038FA" w:rsidRPr="00B766AA">
        <w:rPr>
          <w:color w:val="000000" w:themeColor="text1"/>
          <w:sz w:val="28"/>
          <w:szCs w:val="28"/>
        </w:rPr>
        <w:t>оложен</w:t>
      </w:r>
      <w:r w:rsidR="0010105B">
        <w:rPr>
          <w:color w:val="000000" w:themeColor="text1"/>
          <w:sz w:val="28"/>
          <w:szCs w:val="28"/>
        </w:rPr>
        <w:t xml:space="preserve">ия, характеризующие требования </w:t>
      </w:r>
      <w:r w:rsidR="002038FA" w:rsidRPr="00B766AA">
        <w:rPr>
          <w:color w:val="000000" w:themeColor="text1"/>
          <w:sz w:val="28"/>
          <w:szCs w:val="28"/>
        </w:rPr>
        <w:t>к порядку и фо</w:t>
      </w:r>
      <w:r w:rsidR="002038FA" w:rsidRPr="00B766AA">
        <w:rPr>
          <w:color w:val="000000" w:themeColor="text1"/>
          <w:sz w:val="28"/>
          <w:szCs w:val="28"/>
        </w:rPr>
        <w:t>р</w:t>
      </w:r>
      <w:r w:rsidR="002038FA" w:rsidRPr="00B766AA">
        <w:rPr>
          <w:color w:val="000000" w:themeColor="text1"/>
          <w:sz w:val="28"/>
          <w:szCs w:val="28"/>
        </w:rPr>
        <w:t>м</w:t>
      </w:r>
      <w:r w:rsidR="0010105B">
        <w:rPr>
          <w:color w:val="000000" w:themeColor="text1"/>
          <w:sz w:val="28"/>
          <w:szCs w:val="28"/>
        </w:rPr>
        <w:t xml:space="preserve">ам контроля за предоставлением </w:t>
      </w:r>
      <w:r w:rsidR="002038FA" w:rsidRPr="00B766AA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  <w:r w:rsidR="002038FA" w:rsidRPr="00B766AA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</w:t>
      </w:r>
      <w:r w:rsidRPr="00B766AA">
        <w:rPr>
          <w:color w:val="000000" w:themeColor="text1"/>
          <w:sz w:val="28"/>
          <w:szCs w:val="28"/>
        </w:rPr>
        <w:t>д</w:t>
      </w:r>
      <w:r w:rsidRPr="00B766AA">
        <w:rPr>
          <w:color w:val="000000" w:themeColor="text1"/>
          <w:sz w:val="28"/>
          <w:szCs w:val="28"/>
        </w:rPr>
        <w:t>министративными процедурами по исполнению муниципальной услуги, и прин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тием решений должностными лицами, путем проведения проверок соблюдения и исполнения должностными лицами уполномоченного органа нормативных прав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вых актов Российской Федерации, Краснодарского края, а также положений Регл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мента.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граждан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на или организации.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предоста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10105B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Раздел V. </w:t>
      </w:r>
      <w:r w:rsidR="0010105B">
        <w:rPr>
          <w:color w:val="000000" w:themeColor="text1"/>
          <w:sz w:val="28"/>
          <w:szCs w:val="28"/>
        </w:rPr>
        <w:t>Д</w:t>
      </w:r>
      <w:r w:rsidR="0010105B" w:rsidRPr="00B766AA">
        <w:rPr>
          <w:color w:val="000000" w:themeColor="text1"/>
          <w:sz w:val="28"/>
          <w:szCs w:val="28"/>
        </w:rPr>
        <w:t>осудебный (внесудебный) порядок обжалования решений и де</w:t>
      </w:r>
      <w:r w:rsidR="0010105B" w:rsidRPr="00B766AA">
        <w:rPr>
          <w:color w:val="000000" w:themeColor="text1"/>
          <w:sz w:val="28"/>
          <w:szCs w:val="28"/>
        </w:rPr>
        <w:t>й</w:t>
      </w:r>
      <w:r w:rsidR="0010105B">
        <w:rPr>
          <w:color w:val="000000" w:themeColor="text1"/>
          <w:sz w:val="28"/>
          <w:szCs w:val="28"/>
        </w:rPr>
        <w:t xml:space="preserve">ствий (бездействия) органа, </w:t>
      </w:r>
      <w:r w:rsidR="0010105B" w:rsidRPr="00B766AA">
        <w:rPr>
          <w:color w:val="000000" w:themeColor="text1"/>
          <w:sz w:val="28"/>
          <w:szCs w:val="28"/>
        </w:rPr>
        <w:t xml:space="preserve">предоставляющего муниципальную услугу, а также </w:t>
      </w:r>
      <w:r w:rsidR="0010105B" w:rsidRPr="00B766AA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C96DEB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29" w:name="Par459"/>
      <w:bookmarkEnd w:id="29"/>
      <w:r w:rsidRPr="00B766AA">
        <w:rPr>
          <w:color w:val="000000" w:themeColor="text1"/>
          <w:sz w:val="28"/>
          <w:szCs w:val="28"/>
        </w:rPr>
        <w:t xml:space="preserve">Подраздел 5.1. </w:t>
      </w:r>
      <w:r w:rsidR="0010105B" w:rsidRPr="00B766AA">
        <w:rPr>
          <w:color w:val="000000" w:themeColor="text1"/>
          <w:sz w:val="28"/>
          <w:szCs w:val="28"/>
        </w:rPr>
        <w:t>информ</w:t>
      </w:r>
      <w:r w:rsidR="001D7AFA">
        <w:rPr>
          <w:color w:val="000000" w:themeColor="text1"/>
          <w:sz w:val="28"/>
          <w:szCs w:val="28"/>
        </w:rPr>
        <w:t xml:space="preserve">ация для заявителя о его праве </w:t>
      </w:r>
      <w:r w:rsidR="0010105B" w:rsidRPr="00B766AA">
        <w:rPr>
          <w:color w:val="000000" w:themeColor="text1"/>
          <w:sz w:val="28"/>
          <w:szCs w:val="28"/>
        </w:rPr>
        <w:t>подать жалобу на р</w:t>
      </w:r>
      <w:r w:rsidR="0010105B" w:rsidRPr="00B766AA">
        <w:rPr>
          <w:color w:val="000000" w:themeColor="text1"/>
          <w:sz w:val="28"/>
          <w:szCs w:val="28"/>
        </w:rPr>
        <w:t>е</w:t>
      </w:r>
      <w:r w:rsidR="0010105B" w:rsidRPr="00B766AA">
        <w:rPr>
          <w:color w:val="000000" w:themeColor="text1"/>
          <w:sz w:val="28"/>
          <w:szCs w:val="28"/>
        </w:rPr>
        <w:t>шение и (или) действие (бездействие) органа местного самоуправления краснода</w:t>
      </w:r>
      <w:r w:rsidR="0010105B" w:rsidRPr="00B766AA">
        <w:rPr>
          <w:color w:val="000000" w:themeColor="text1"/>
          <w:sz w:val="28"/>
          <w:szCs w:val="28"/>
        </w:rPr>
        <w:t>р</w:t>
      </w:r>
      <w:r w:rsidR="0010105B" w:rsidRPr="00B766AA">
        <w:rPr>
          <w:color w:val="000000" w:themeColor="text1"/>
          <w:sz w:val="28"/>
          <w:szCs w:val="28"/>
        </w:rPr>
        <w:t>ского края, предоставляющего муниципальную услугу, а также должностных лиц, муниципальных служащих краснодарского края при предоставлении муниципал</w:t>
      </w:r>
      <w:r w:rsidR="0010105B" w:rsidRPr="00B766AA">
        <w:rPr>
          <w:color w:val="000000" w:themeColor="text1"/>
          <w:sz w:val="28"/>
          <w:szCs w:val="28"/>
        </w:rPr>
        <w:t>ь</w:t>
      </w:r>
      <w:r w:rsidR="0010105B" w:rsidRPr="00B766AA">
        <w:rPr>
          <w:color w:val="000000" w:themeColor="text1"/>
          <w:sz w:val="28"/>
          <w:szCs w:val="28"/>
        </w:rPr>
        <w:t>ной услуги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уполномоченным органом, должностными лицами, муниципальными служащими в ходе предоставления м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ниципальной услуги (далее – досудебное (внесудебное) обжалование).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C96DEB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5.2. </w:t>
      </w:r>
      <w:r w:rsidR="001D7AFA">
        <w:rPr>
          <w:color w:val="000000" w:themeColor="text1"/>
          <w:sz w:val="28"/>
          <w:szCs w:val="28"/>
        </w:rPr>
        <w:t>П</w:t>
      </w:r>
      <w:r w:rsidR="001D7AFA" w:rsidRPr="00B766AA">
        <w:rPr>
          <w:color w:val="000000" w:themeColor="text1"/>
          <w:sz w:val="28"/>
          <w:szCs w:val="28"/>
        </w:rPr>
        <w:t>редмет жалобы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кретное решение и действия (бездействие) уполномоченного органа, а также де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ствия (бездействие) должностных лиц, муниципальных служащих в ходе предо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чаях: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ципальной услуги;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зования (указать наименование муниципального образования согласно Уставу) для предоставления муниципальной услуги;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мативными правовыми актами Российской Федерации, нормативными правовыми актами Краснодарского края, муниципальными правовыми актами муниципальн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го образования (указать наименование муниципального образования согласно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таву) для предоставления муниципальной услуги, у заявителя;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выми актами Краснодарского края, муниципальными правовыми актами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пального образования (указать наименование муниципального образования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гласно Уставу);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ции, нормативными правовыми актами Краснодарского края, муниципальными правовыми актами муниципального образования (указать наименование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пального образования согласно Уставу);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муниц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пальной услуги документах либо нарушение установленного срока таких испра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лений.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4F2637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5.3. </w:t>
      </w:r>
      <w:r w:rsidR="004F2637">
        <w:rPr>
          <w:color w:val="000000" w:themeColor="text1"/>
          <w:sz w:val="28"/>
          <w:szCs w:val="28"/>
        </w:rPr>
        <w:t>О</w:t>
      </w:r>
      <w:r w:rsidR="004F2637" w:rsidRPr="00B766AA">
        <w:rPr>
          <w:color w:val="000000" w:themeColor="text1"/>
          <w:sz w:val="28"/>
          <w:szCs w:val="28"/>
        </w:rPr>
        <w:t xml:space="preserve">рганы местного самоуправления </w:t>
      </w:r>
      <w:r w:rsidR="004F2637" w:rsidRPr="00B766AA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56E5C" w:rsidRPr="00B046FA" w:rsidRDefault="00B56E5C" w:rsidP="00B56E5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046FA">
        <w:rPr>
          <w:rFonts w:eastAsia="Calibri"/>
          <w:sz w:val="28"/>
          <w:szCs w:val="28"/>
          <w:lang w:eastAsia="en-US"/>
        </w:rPr>
        <w:t xml:space="preserve">Жалобы на решения, принятые уполномоченным органом, подаются главе </w:t>
      </w:r>
      <w:r>
        <w:rPr>
          <w:rFonts w:eastAsia="Calibri"/>
          <w:sz w:val="28"/>
          <w:szCs w:val="28"/>
          <w:lang w:eastAsia="en-US"/>
        </w:rPr>
        <w:t>Ольгинского сельского поселения Абинского района.</w:t>
      </w:r>
    </w:p>
    <w:p w:rsidR="00B56E5C" w:rsidRPr="00B046FA" w:rsidRDefault="00B56E5C" w:rsidP="00B56E5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046FA">
        <w:rPr>
          <w:rFonts w:eastAsia="Calibri"/>
          <w:sz w:val="28"/>
          <w:szCs w:val="28"/>
          <w:lang w:eastAsia="en-US"/>
        </w:rPr>
        <w:t>Жалобы на действия (бездействие) структурного подразделения, через кот</w:t>
      </w:r>
      <w:r w:rsidRPr="00B046FA">
        <w:rPr>
          <w:rFonts w:eastAsia="Calibri"/>
          <w:sz w:val="28"/>
          <w:szCs w:val="28"/>
          <w:lang w:eastAsia="en-US"/>
        </w:rPr>
        <w:t>о</w:t>
      </w:r>
      <w:r w:rsidRPr="00B046FA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ое</w:t>
      </w:r>
      <w:r w:rsidRPr="00B046FA">
        <w:rPr>
          <w:rFonts w:eastAsia="Calibri"/>
          <w:sz w:val="28"/>
          <w:szCs w:val="28"/>
          <w:lang w:eastAsia="en-US"/>
        </w:rPr>
        <w:t xml:space="preserve"> предоставляется муниципальная услуга, подается заместителю главы </w:t>
      </w:r>
      <w:r>
        <w:rPr>
          <w:rFonts w:eastAsia="Calibri"/>
          <w:sz w:val="28"/>
          <w:szCs w:val="28"/>
          <w:lang w:eastAsia="en-US"/>
        </w:rPr>
        <w:t>Ольги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ского сельского поселения Абинского района</w:t>
      </w:r>
      <w:r w:rsidRPr="00B046FA">
        <w:rPr>
          <w:rFonts w:eastAsia="Calibri"/>
          <w:sz w:val="28"/>
          <w:szCs w:val="28"/>
          <w:lang w:eastAsia="en-US"/>
        </w:rPr>
        <w:t>.</w:t>
      </w:r>
    </w:p>
    <w:p w:rsidR="00B56E5C" w:rsidRPr="00B046FA" w:rsidRDefault="00B56E5C" w:rsidP="00B56E5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046FA">
        <w:rPr>
          <w:rFonts w:eastAsia="Calibri"/>
          <w:sz w:val="28"/>
          <w:szCs w:val="28"/>
          <w:lang w:eastAsia="en-US"/>
        </w:rPr>
        <w:t>Жалобы на действия (бездействие) должностных лиц, муниципальных сл</w:t>
      </w:r>
      <w:r w:rsidRPr="00B046FA">
        <w:rPr>
          <w:rFonts w:eastAsia="Calibri"/>
          <w:sz w:val="28"/>
          <w:szCs w:val="28"/>
          <w:lang w:eastAsia="en-US"/>
        </w:rPr>
        <w:t>у</w:t>
      </w:r>
      <w:r w:rsidRPr="00B046FA">
        <w:rPr>
          <w:rFonts w:eastAsia="Calibri"/>
          <w:sz w:val="28"/>
          <w:szCs w:val="28"/>
          <w:lang w:eastAsia="en-US"/>
        </w:rPr>
        <w:t>жащих структурно</w:t>
      </w:r>
      <w:r>
        <w:rPr>
          <w:rFonts w:eastAsia="Calibri"/>
          <w:sz w:val="28"/>
          <w:szCs w:val="28"/>
          <w:lang w:eastAsia="en-US"/>
        </w:rPr>
        <w:t>го</w:t>
      </w:r>
      <w:r w:rsidRPr="00B046FA">
        <w:rPr>
          <w:rFonts w:eastAsia="Calibri"/>
          <w:sz w:val="28"/>
          <w:szCs w:val="28"/>
          <w:lang w:eastAsia="en-US"/>
        </w:rPr>
        <w:t xml:space="preserve"> подразделени</w:t>
      </w:r>
      <w:r>
        <w:rPr>
          <w:rFonts w:eastAsia="Calibri"/>
          <w:sz w:val="28"/>
          <w:szCs w:val="28"/>
          <w:lang w:eastAsia="en-US"/>
        </w:rPr>
        <w:t>я</w:t>
      </w:r>
      <w:r w:rsidRPr="00B046FA">
        <w:rPr>
          <w:rFonts w:eastAsia="Calibri"/>
          <w:sz w:val="28"/>
          <w:szCs w:val="28"/>
          <w:lang w:eastAsia="en-US"/>
        </w:rPr>
        <w:t>, через которые предоставляется муниципал</w:t>
      </w:r>
      <w:r w:rsidRPr="00B046FA">
        <w:rPr>
          <w:rFonts w:eastAsia="Calibri"/>
          <w:sz w:val="28"/>
          <w:szCs w:val="28"/>
          <w:lang w:eastAsia="en-US"/>
        </w:rPr>
        <w:t>ь</w:t>
      </w:r>
      <w:r w:rsidRPr="00B046FA">
        <w:rPr>
          <w:rFonts w:eastAsia="Calibri"/>
          <w:sz w:val="28"/>
          <w:szCs w:val="28"/>
          <w:lang w:eastAsia="en-US"/>
        </w:rPr>
        <w:t>ная услуга, подается начальнику соответствующего о</w:t>
      </w:r>
      <w:r>
        <w:rPr>
          <w:rFonts w:eastAsia="Calibri"/>
          <w:sz w:val="28"/>
          <w:szCs w:val="28"/>
          <w:lang w:eastAsia="en-US"/>
        </w:rPr>
        <w:t>рган структурного подразд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ления</w:t>
      </w:r>
      <w:r w:rsidRPr="00B046FA">
        <w:rPr>
          <w:rFonts w:eastAsia="Calibri"/>
          <w:sz w:val="28"/>
          <w:szCs w:val="28"/>
          <w:lang w:eastAsia="en-US"/>
        </w:rPr>
        <w:t>.</w:t>
      </w:r>
    </w:p>
    <w:p w:rsidR="00B56E5C" w:rsidRPr="00B046FA" w:rsidRDefault="00B56E5C" w:rsidP="00B56E5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046FA">
        <w:rPr>
          <w:rFonts w:eastAsia="Calibri"/>
          <w:sz w:val="28"/>
          <w:szCs w:val="28"/>
          <w:lang w:eastAsia="en-US"/>
        </w:rPr>
        <w:t xml:space="preserve">Жалобы на действия заместителя главы </w:t>
      </w:r>
      <w:r>
        <w:rPr>
          <w:rFonts w:eastAsia="Calibri"/>
          <w:sz w:val="28"/>
          <w:szCs w:val="28"/>
          <w:lang w:eastAsia="en-US"/>
        </w:rPr>
        <w:t>Ольгинского сельского поселения Абинского района</w:t>
      </w:r>
      <w:r w:rsidRPr="00B046FA">
        <w:rPr>
          <w:rFonts w:eastAsia="Calibri"/>
          <w:sz w:val="28"/>
          <w:szCs w:val="28"/>
          <w:lang w:eastAsia="en-US"/>
        </w:rPr>
        <w:t xml:space="preserve">, подается главе </w:t>
      </w:r>
      <w:r>
        <w:rPr>
          <w:rFonts w:eastAsia="Calibri"/>
          <w:sz w:val="28"/>
          <w:szCs w:val="28"/>
          <w:lang w:eastAsia="en-US"/>
        </w:rPr>
        <w:t>Ольгинского сельского поселения Абинского района.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5.4. </w:t>
      </w:r>
      <w:r w:rsidR="006F7FD9">
        <w:rPr>
          <w:color w:val="000000" w:themeColor="text1"/>
          <w:sz w:val="28"/>
          <w:szCs w:val="28"/>
        </w:rPr>
        <w:t>П</w:t>
      </w:r>
      <w:r w:rsidR="006F7FD9" w:rsidRPr="00B766AA">
        <w:rPr>
          <w:color w:val="000000" w:themeColor="text1"/>
          <w:sz w:val="28"/>
          <w:szCs w:val="28"/>
        </w:rPr>
        <w:t>орядок подачи и рассмотрения жалобы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являе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поступление письменного обращения с жалобой на действия (бездействие) и решения, принятые (осуществляемые) в ходе предоставления муниципальной у</w:t>
      </w:r>
      <w:r w:rsidRPr="00B766AA">
        <w:rPr>
          <w:color w:val="000000" w:themeColor="text1"/>
          <w:sz w:val="28"/>
          <w:szCs w:val="28"/>
        </w:rPr>
        <w:t>с</w:t>
      </w:r>
      <w:r w:rsidRPr="00B766AA">
        <w:rPr>
          <w:color w:val="000000" w:themeColor="text1"/>
          <w:sz w:val="28"/>
          <w:szCs w:val="28"/>
        </w:rPr>
        <w:t>луги на основании Регламента.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B766AA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электро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ной форме в уполномоченный орган.</w:t>
      </w:r>
      <w:bookmarkStart w:id="30" w:name="P304"/>
      <w:bookmarkEnd w:id="30"/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нием информационно-телекоммуникационной сети Интернет, официального и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тернет-портала администрации муниципального образования (указать наименов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ние муниципального образования согласно Уставу), официального сайта уполн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моченного органа, Портала, а также может быть принята на личном приеме заяв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теля.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шения, действия или бездействие уполномоченного органа, должностного лица уполномоченного органа или муниципального служащего в соответствии со стат</w:t>
      </w:r>
      <w:r w:rsidRPr="00B766AA">
        <w:rPr>
          <w:color w:val="000000" w:themeColor="text1"/>
          <w:sz w:val="28"/>
          <w:szCs w:val="28"/>
        </w:rPr>
        <w:t>ь</w:t>
      </w:r>
      <w:r w:rsidRPr="00B766AA">
        <w:rPr>
          <w:color w:val="000000" w:themeColor="text1"/>
          <w:sz w:val="28"/>
          <w:szCs w:val="28"/>
        </w:rPr>
        <w:t>ей 11.2 Федерального закона «Об организации предоставления государственных и муниципальных услуг» и в порядке, установленном постановлением Правительс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ва Российской Федерации от 20 ноября 2012 года № 1198 «О федеральной госуда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ственной информационной системе, обеспечивающей процесс досудебного, (вн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5.4.4. Жалоба должна содержать: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ченного органа либо муниципального служащего, решения и действия (бездейс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вие) которых обжалуются;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тельства заявителя – физического лица либо наименование, сведения о местонах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ждении заявителя – юридического лица, а также номер (номера) контактного тел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фона, адрес (адреса) электронной почты (при наличии) и почтовый адрес, по кот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рым должен быть направлен ответ заявителю;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по социальным вопросам, должностного лица управления по социальным 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просам либо муниципального служащего;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</w:t>
      </w:r>
      <w:r w:rsidRPr="00B766AA">
        <w:rPr>
          <w:color w:val="000000" w:themeColor="text1"/>
          <w:sz w:val="28"/>
          <w:szCs w:val="28"/>
        </w:rPr>
        <w:t>й</w:t>
      </w:r>
      <w:r w:rsidRPr="00B766AA">
        <w:rPr>
          <w:color w:val="000000" w:themeColor="text1"/>
          <w:sz w:val="28"/>
          <w:szCs w:val="28"/>
        </w:rPr>
        <w:t>ствием (бездействием) уполномоченного органа, должностного лица уполномоче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ного органа либо муниципального служащего. Заявителем могут быть представл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ны документы (при наличии), подтверждающие доводы заявителя, либо их копии.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5.5. </w:t>
      </w:r>
      <w:r w:rsidR="00CD5A01">
        <w:rPr>
          <w:color w:val="000000" w:themeColor="text1"/>
          <w:sz w:val="28"/>
          <w:szCs w:val="28"/>
        </w:rPr>
        <w:t>С</w:t>
      </w:r>
      <w:r w:rsidR="00CD5A01" w:rsidRPr="00B766AA">
        <w:rPr>
          <w:color w:val="000000" w:themeColor="text1"/>
          <w:sz w:val="28"/>
          <w:szCs w:val="28"/>
        </w:rPr>
        <w:t>роки рассмотрения жалобы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чение 5 рабочих дней со дня ее регистрации.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</w:t>
      </w:r>
      <w:r w:rsidR="00545C18">
        <w:rPr>
          <w:color w:val="000000" w:themeColor="text1"/>
          <w:sz w:val="28"/>
          <w:szCs w:val="28"/>
        </w:rPr>
        <w:t xml:space="preserve">2 </w:t>
      </w:r>
      <w:r w:rsidRPr="00B766AA">
        <w:rPr>
          <w:color w:val="000000" w:themeColor="text1"/>
          <w:sz w:val="28"/>
          <w:szCs w:val="28"/>
        </w:rPr>
        <w:t>рабочих дней со дня ее регис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рации указанный орган направляет жалобу уполномоченному на ее рассмотрение должностному лицу и в письменной форме информирует заявителя о перенапра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лении жалобы.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бы уполномоченным на ее рассмотрение лицом.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5.7. </w:t>
      </w:r>
      <w:r w:rsidR="00545C18">
        <w:rPr>
          <w:color w:val="000000" w:themeColor="text1"/>
          <w:sz w:val="28"/>
          <w:szCs w:val="28"/>
        </w:rPr>
        <w:t>Р</w:t>
      </w:r>
      <w:r w:rsidR="00545C18" w:rsidRPr="00B766AA">
        <w:rPr>
          <w:color w:val="000000" w:themeColor="text1"/>
          <w:sz w:val="28"/>
          <w:szCs w:val="28"/>
        </w:rPr>
        <w:t>езультат рассмотрения жалобы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мает одно из следующих решений: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ных в результате предоставления муниципальной услуги документах, возврата за</w:t>
      </w:r>
      <w:r w:rsidRPr="00B766AA">
        <w:rPr>
          <w:color w:val="000000" w:themeColor="text1"/>
          <w:sz w:val="28"/>
          <w:szCs w:val="28"/>
        </w:rPr>
        <w:t>я</w:t>
      </w:r>
      <w:r w:rsidRPr="00B766AA">
        <w:rPr>
          <w:color w:val="000000" w:themeColor="text1"/>
          <w:sz w:val="28"/>
          <w:szCs w:val="28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5.7.2. Не позднее дня, следующего за днем принятия решения, указанного в под</w:t>
      </w:r>
      <w:hyperlink w:anchor="P316" w:history="1">
        <w:r w:rsidRPr="00B766AA">
          <w:rPr>
            <w:rStyle w:val="a5"/>
            <w:color w:val="000000" w:themeColor="text1"/>
            <w:sz w:val="28"/>
            <w:szCs w:val="28"/>
          </w:rPr>
          <w:t>пункте 5.7.1</w:t>
        </w:r>
      </w:hyperlink>
      <w:r w:rsidRPr="00B766AA">
        <w:rPr>
          <w:color w:val="000000" w:themeColor="text1"/>
          <w:sz w:val="28"/>
          <w:szCs w:val="28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требов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ниями настоящего раздела, в отношении того же заявителя и по тому же предмету.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5.7.4. В случае установления в ходе или по результатам рассмотрения жал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незамедл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тельно направляет имеющиеся материалы в органы прокуратуры.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</w:t>
      </w:r>
      <w:r w:rsidRPr="00B766AA">
        <w:rPr>
          <w:color w:val="000000" w:themeColor="text1"/>
          <w:sz w:val="28"/>
          <w:szCs w:val="28"/>
        </w:rPr>
        <w:t>ж</w:t>
      </w:r>
      <w:r w:rsidRPr="00B766AA">
        <w:rPr>
          <w:color w:val="000000" w:themeColor="text1"/>
          <w:sz w:val="28"/>
          <w:szCs w:val="28"/>
        </w:rPr>
        <w:t>данина, направившего обращение, или почтовый адрес, по которому должен быть направлен ответ, ответ на обращение не дается. Если в указанном обращении с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держатся сведения о подготавливаемом, совершаемом или совершенном против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правном деянии, а также о лице, его подготавливающем, совершающем или сове</w:t>
      </w:r>
      <w:r w:rsidRPr="00B766AA">
        <w:rPr>
          <w:color w:val="000000" w:themeColor="text1"/>
          <w:sz w:val="28"/>
          <w:szCs w:val="28"/>
        </w:rPr>
        <w:t>р</w:t>
      </w:r>
      <w:r w:rsidRPr="00B766AA">
        <w:rPr>
          <w:color w:val="000000" w:themeColor="text1"/>
          <w:sz w:val="28"/>
          <w:szCs w:val="28"/>
        </w:rPr>
        <w:t>шившем, обращение подлежит направлению в государственный орган в соответс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вии с его компетенцией</w:t>
      </w:r>
      <w:r w:rsidR="001436AE">
        <w:rPr>
          <w:color w:val="000000" w:themeColor="text1"/>
          <w:sz w:val="28"/>
          <w:szCs w:val="28"/>
        </w:rPr>
        <w:t xml:space="preserve"> в срок до 7 дней</w:t>
      </w:r>
      <w:bookmarkStart w:id="31" w:name="_GoBack"/>
      <w:bookmarkEnd w:id="31"/>
      <w:r w:rsidRPr="00B766AA">
        <w:rPr>
          <w:color w:val="000000" w:themeColor="text1"/>
          <w:sz w:val="28"/>
          <w:szCs w:val="28"/>
        </w:rPr>
        <w:t>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2" w:name="sub_1103"/>
      <w:r w:rsidRPr="00B766AA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получ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нии письменного обращения, в котором содержатся нецензурные либо оскорб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тельные выражения, угрозы жизни, здоровью и имуществу должностного лица, а также членов его семьи, вправе оставить обращение без ответа по существу п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ставленных в нем вопросов и сообщить гражданину, направившему обращение, о недопустимости злоупотребления правом.</w:t>
      </w:r>
      <w:bookmarkEnd w:id="32"/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прочт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нию, ответ на обращение не дается, и оно не подлежит направлению на рассмотр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ется гражданину, направившему обращение, если его фамилия и почтовый адрес поддаются прочтению.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</w:t>
      </w:r>
      <w:r w:rsidRPr="00B766AA">
        <w:rPr>
          <w:color w:val="000000" w:themeColor="text1"/>
          <w:sz w:val="28"/>
          <w:szCs w:val="28"/>
        </w:rPr>
        <w:t>т</w:t>
      </w:r>
      <w:r w:rsidRPr="00B766AA">
        <w:rPr>
          <w:color w:val="000000" w:themeColor="text1"/>
          <w:sz w:val="28"/>
          <w:szCs w:val="28"/>
        </w:rPr>
        <w:t>ся новые доводы или обстоятельства, руководитель органа местного самоуправл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ном по данному вопросу при условии, что указанное обращение и ранее напра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3" w:name="sub_1106"/>
      <w:r w:rsidRPr="00B766AA">
        <w:rPr>
          <w:color w:val="000000" w:themeColor="text1"/>
          <w:sz w:val="28"/>
          <w:szCs w:val="28"/>
        </w:rPr>
        <w:t>5.7.5.6. В случае, если ответ по существу поставленного в обращении в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проса не может быть дан без разглашения сведений, составляющих государстве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ную или иную охраняемую федеральным законом тайну, гражданину, направи</w:t>
      </w:r>
      <w:r w:rsidRPr="00B766AA">
        <w:rPr>
          <w:color w:val="000000" w:themeColor="text1"/>
          <w:sz w:val="28"/>
          <w:szCs w:val="28"/>
        </w:rPr>
        <w:t>в</w:t>
      </w:r>
      <w:r w:rsidRPr="00B766AA">
        <w:rPr>
          <w:color w:val="000000" w:themeColor="text1"/>
          <w:sz w:val="28"/>
          <w:szCs w:val="28"/>
        </w:rPr>
        <w:t>шему обращение, сообщается о невозможности дать ответ по существу поставле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ного в нем вопроса в связи с недопустимостью разглашения указанных сведений.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4" w:name="sub_1107"/>
      <w:bookmarkEnd w:id="33"/>
      <w:r w:rsidRPr="00B766AA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поставле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ных в обращении вопросов не мог быть дан, в последующем были устранены, гр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жданин вправе вновь направить обращение в соответствующий орган местного с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моуправления или соответствующему должностному лицу.</w:t>
      </w:r>
    </w:p>
    <w:bookmarkEnd w:id="34"/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545C1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5.8. </w:t>
      </w:r>
      <w:r w:rsidR="00545C18">
        <w:rPr>
          <w:color w:val="000000" w:themeColor="text1"/>
          <w:sz w:val="28"/>
          <w:szCs w:val="28"/>
        </w:rPr>
        <w:t>П</w:t>
      </w:r>
      <w:r w:rsidR="00545C18" w:rsidRPr="00B766AA">
        <w:rPr>
          <w:color w:val="000000" w:themeColor="text1"/>
          <w:sz w:val="28"/>
          <w:szCs w:val="28"/>
        </w:rPr>
        <w:t xml:space="preserve">орядок информирования заявителя </w:t>
      </w:r>
      <w:r w:rsidR="00545C18" w:rsidRPr="00B766AA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рассмотр</w:t>
      </w:r>
      <w:r w:rsidRPr="00B766AA">
        <w:rPr>
          <w:color w:val="000000" w:themeColor="text1"/>
          <w:sz w:val="28"/>
          <w:szCs w:val="28"/>
        </w:rPr>
        <w:t>е</w:t>
      </w:r>
      <w:r w:rsidRPr="00B766AA">
        <w:rPr>
          <w:color w:val="000000" w:themeColor="text1"/>
          <w:sz w:val="28"/>
          <w:szCs w:val="28"/>
        </w:rPr>
        <w:t>ния жалобы.</w:t>
      </w:r>
    </w:p>
    <w:p w:rsidR="00B766AA" w:rsidRPr="00B766AA" w:rsidRDefault="00B766AA" w:rsidP="00B766A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545C1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5.9. </w:t>
      </w:r>
      <w:r w:rsidR="00545C18">
        <w:rPr>
          <w:color w:val="000000" w:themeColor="text1"/>
          <w:sz w:val="28"/>
          <w:szCs w:val="28"/>
        </w:rPr>
        <w:t>П</w:t>
      </w:r>
      <w:r w:rsidR="00545C18" w:rsidRPr="00B766AA">
        <w:rPr>
          <w:color w:val="000000" w:themeColor="text1"/>
          <w:sz w:val="28"/>
          <w:szCs w:val="28"/>
        </w:rPr>
        <w:t>орядок обжалования решения по жалобе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уполномоче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ного органа в суд общей юрисдикции в порядке и сроки, установленные законод</w:t>
      </w:r>
      <w:r w:rsidRPr="00B766AA">
        <w:rPr>
          <w:color w:val="000000" w:themeColor="text1"/>
          <w:sz w:val="28"/>
          <w:szCs w:val="28"/>
        </w:rPr>
        <w:t>а</w:t>
      </w:r>
      <w:r w:rsidRPr="00B766AA">
        <w:rPr>
          <w:color w:val="000000" w:themeColor="text1"/>
          <w:sz w:val="28"/>
          <w:szCs w:val="28"/>
        </w:rPr>
        <w:t>тельством Российской Федерации.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545C1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5.10. </w:t>
      </w:r>
      <w:r w:rsidR="00545C18">
        <w:rPr>
          <w:color w:val="000000" w:themeColor="text1"/>
          <w:sz w:val="28"/>
          <w:szCs w:val="28"/>
        </w:rPr>
        <w:t>П</w:t>
      </w:r>
      <w:r w:rsidR="00545C18" w:rsidRPr="00B766AA">
        <w:rPr>
          <w:color w:val="000000" w:themeColor="text1"/>
          <w:sz w:val="28"/>
          <w:szCs w:val="28"/>
        </w:rPr>
        <w:t>раво заявителя на получение информации и документов, необходимых для обоснован</w:t>
      </w:r>
      <w:r w:rsidR="00545C18">
        <w:rPr>
          <w:color w:val="000000" w:themeColor="text1"/>
          <w:sz w:val="28"/>
          <w:szCs w:val="28"/>
        </w:rPr>
        <w:t xml:space="preserve">ия </w:t>
      </w:r>
      <w:r w:rsidR="00545C18" w:rsidRPr="00B766AA">
        <w:rPr>
          <w:color w:val="000000" w:themeColor="text1"/>
          <w:sz w:val="28"/>
          <w:szCs w:val="28"/>
        </w:rPr>
        <w:t>и рассмотрения жалобы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необход</w:t>
      </w:r>
      <w:r w:rsidRPr="00B766AA">
        <w:rPr>
          <w:color w:val="000000" w:themeColor="text1"/>
          <w:sz w:val="28"/>
          <w:szCs w:val="28"/>
        </w:rPr>
        <w:t>и</w:t>
      </w:r>
      <w:r w:rsidRPr="00B766AA">
        <w:rPr>
          <w:color w:val="000000" w:themeColor="text1"/>
          <w:sz w:val="28"/>
          <w:szCs w:val="28"/>
        </w:rPr>
        <w:t>мых для обоснования и рассмотрения жалобы, посредством обращения в письме</w:t>
      </w:r>
      <w:r w:rsidRPr="00B766AA">
        <w:rPr>
          <w:color w:val="000000" w:themeColor="text1"/>
          <w:sz w:val="28"/>
          <w:szCs w:val="28"/>
        </w:rPr>
        <w:t>н</w:t>
      </w:r>
      <w:r w:rsidRPr="00B766AA">
        <w:rPr>
          <w:color w:val="000000" w:themeColor="text1"/>
          <w:sz w:val="28"/>
          <w:szCs w:val="28"/>
        </w:rPr>
        <w:t>ной либо устной форме.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35" w:name="P316"/>
      <w:bookmarkEnd w:id="35"/>
    </w:p>
    <w:p w:rsidR="008C4CE9" w:rsidRPr="00B766AA" w:rsidRDefault="008C4CE9" w:rsidP="00545C18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 xml:space="preserve">Подраздел 5.11. </w:t>
      </w:r>
      <w:r w:rsidR="00545C18">
        <w:rPr>
          <w:color w:val="000000" w:themeColor="text1"/>
          <w:sz w:val="28"/>
          <w:szCs w:val="28"/>
        </w:rPr>
        <w:t>С</w:t>
      </w:r>
      <w:r w:rsidR="00545C18" w:rsidRPr="00B766AA">
        <w:rPr>
          <w:color w:val="000000" w:themeColor="text1"/>
          <w:sz w:val="28"/>
          <w:szCs w:val="28"/>
        </w:rPr>
        <w:t xml:space="preserve">пособы информирования заявителей </w:t>
      </w:r>
      <w:r w:rsidR="00545C18" w:rsidRPr="00B766AA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766AA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</w:t>
      </w:r>
      <w:r w:rsidRPr="00B766AA">
        <w:rPr>
          <w:color w:val="000000" w:themeColor="text1"/>
          <w:sz w:val="28"/>
          <w:szCs w:val="28"/>
        </w:rPr>
        <w:t>у</w:t>
      </w:r>
      <w:r w:rsidRPr="00B766AA">
        <w:rPr>
          <w:color w:val="000000" w:themeColor="text1"/>
          <w:sz w:val="28"/>
          <w:szCs w:val="28"/>
        </w:rPr>
        <w:t>ществляется путем размещения данной информации на информационных стендах в местах предоставления муниципальной услуги, на официальном сайте уполном</w:t>
      </w:r>
      <w:r w:rsidRPr="00B766AA">
        <w:rPr>
          <w:color w:val="000000" w:themeColor="text1"/>
          <w:sz w:val="28"/>
          <w:szCs w:val="28"/>
        </w:rPr>
        <w:t>о</w:t>
      </w:r>
      <w:r w:rsidRPr="00B766AA">
        <w:rPr>
          <w:color w:val="000000" w:themeColor="text1"/>
          <w:sz w:val="28"/>
          <w:szCs w:val="28"/>
        </w:rPr>
        <w:t>ченного органа, на едином портале государственных и муниципальных услуг.</w:t>
      </w:r>
    </w:p>
    <w:p w:rsidR="008C4CE9" w:rsidRPr="00B766AA" w:rsidRDefault="008C4CE9" w:rsidP="008C4CE9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8C4CE9" w:rsidRPr="00B766AA" w:rsidRDefault="008C4CE9" w:rsidP="008C4CE9">
      <w:pPr>
        <w:rPr>
          <w:color w:val="000000" w:themeColor="text1"/>
          <w:sz w:val="28"/>
          <w:szCs w:val="28"/>
        </w:rPr>
      </w:pPr>
    </w:p>
    <w:p w:rsidR="001D32DA" w:rsidRPr="003C18BB" w:rsidRDefault="001D32DA" w:rsidP="001D32DA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>Начальник общего отдела                                                            Е.А. Сущенко</w:t>
      </w:r>
      <w:r w:rsidRPr="003C18BB">
        <w:rPr>
          <w:rFonts w:ascii="Arial" w:hAnsi="Arial" w:cs="Arial"/>
          <w:b/>
          <w:bCs/>
        </w:rPr>
        <w:br w:type="page"/>
      </w:r>
    </w:p>
    <w:p w:rsidR="00470361" w:rsidRPr="00B766AA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F4363" w:rsidRPr="00B766AA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AA4BF8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8C4CE9" w:rsidRPr="00B766AA" w:rsidRDefault="008C4CE9" w:rsidP="008C4CE9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ПРИЛОЖЕНИЕ № 1</w:t>
      </w:r>
    </w:p>
    <w:p w:rsidR="008C4CE9" w:rsidRPr="00B766AA" w:rsidRDefault="008C4CE9" w:rsidP="008C4CE9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к административному регламенту предоставления администрацией ____________________</w:t>
      </w:r>
    </w:p>
    <w:p w:rsidR="008C4CE9" w:rsidRPr="00B766AA" w:rsidRDefault="008C4CE9" w:rsidP="008C4CE9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8C4CE9" w:rsidRPr="00B766AA" w:rsidRDefault="00F7462A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«</w:t>
      </w:r>
      <w:r w:rsidR="00551E37" w:rsidRPr="00B766AA">
        <w:rPr>
          <w:color w:val="000000" w:themeColor="text1"/>
          <w:sz w:val="28"/>
          <w:szCs w:val="28"/>
          <w:lang w:eastAsia="en-US"/>
        </w:rPr>
        <w:t xml:space="preserve">Выдача специального </w:t>
      </w:r>
    </w:p>
    <w:p w:rsidR="008C4CE9" w:rsidRPr="00B766AA" w:rsidRDefault="00551E37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разрешения на</w:t>
      </w:r>
      <w:r w:rsidR="002F7698">
        <w:rPr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color w:val="000000" w:themeColor="text1"/>
          <w:sz w:val="28"/>
          <w:szCs w:val="28"/>
          <w:lang w:eastAsia="en-US"/>
        </w:rPr>
        <w:t xml:space="preserve">движение по </w:t>
      </w:r>
    </w:p>
    <w:p w:rsidR="008C4CE9" w:rsidRPr="00B766AA" w:rsidRDefault="00551E37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автомобильным</w:t>
      </w:r>
      <w:r w:rsidR="002F7698">
        <w:rPr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color w:val="000000" w:themeColor="text1"/>
          <w:sz w:val="28"/>
          <w:szCs w:val="28"/>
          <w:lang w:eastAsia="en-US"/>
        </w:rPr>
        <w:t xml:space="preserve">дорогам </w:t>
      </w:r>
    </w:p>
    <w:p w:rsidR="00551E37" w:rsidRPr="00B766AA" w:rsidRDefault="00551E37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местного значения тяжеловесного и(или) крупногабаритного тран</w:t>
      </w:r>
      <w:r w:rsidRPr="00B766AA">
        <w:rPr>
          <w:color w:val="000000" w:themeColor="text1"/>
          <w:sz w:val="28"/>
          <w:szCs w:val="28"/>
          <w:lang w:eastAsia="en-US"/>
        </w:rPr>
        <w:t>с</w:t>
      </w:r>
      <w:r w:rsidRPr="00B766AA">
        <w:rPr>
          <w:color w:val="000000" w:themeColor="text1"/>
          <w:sz w:val="28"/>
          <w:szCs w:val="28"/>
          <w:lang w:eastAsia="en-US"/>
        </w:rPr>
        <w:t>портного средства</w:t>
      </w:r>
      <w:r w:rsidR="00F7462A" w:rsidRPr="00B766AA">
        <w:rPr>
          <w:color w:val="000000" w:themeColor="text1"/>
          <w:sz w:val="28"/>
          <w:szCs w:val="28"/>
          <w:lang w:eastAsia="en-US"/>
        </w:rPr>
        <w:t>»</w:t>
      </w:r>
    </w:p>
    <w:p w:rsidR="00C959CB" w:rsidRPr="00B766AA" w:rsidRDefault="00C959CB" w:rsidP="008C4CE9">
      <w:pPr>
        <w:autoSpaceDE w:val="0"/>
        <w:autoSpaceDN w:val="0"/>
        <w:adjustRightInd w:val="0"/>
        <w:ind w:left="5529"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C959CB" w:rsidRPr="00B766AA" w:rsidSect="008417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1E37" w:rsidRPr="00B766AA" w:rsidRDefault="00551E37" w:rsidP="00551E37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p w:rsidR="00C959CB" w:rsidRPr="00B766AA" w:rsidRDefault="00C959CB" w:rsidP="00551E37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Главе муниципального образования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B766AA" w:rsidRPr="00B766AA" w:rsidTr="00C959C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(наименование, адрес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(Ф.И.О., адрес места жительства - для</w:t>
            </w: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B766AA" w:rsidRPr="00B766AA" w:rsidTr="00C959CB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766AA" w:rsidRPr="00B766AA" w:rsidTr="00C959CB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59CB" w:rsidRPr="00B766AA" w:rsidTr="00C959CB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66A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9CB" w:rsidRPr="00B766AA" w:rsidRDefault="00C959CB" w:rsidP="00C959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84178B" w:rsidRPr="00B766AA" w:rsidRDefault="0084178B" w:rsidP="00551E37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ЗАЯВЛЕНИЕ</w:t>
      </w:r>
    </w:p>
    <w:p w:rsidR="0084178B" w:rsidRPr="00B766AA" w:rsidRDefault="0084178B" w:rsidP="00551E37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на получение специального разрешения на движение по автомобил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ь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ным</w:t>
      </w:r>
      <w:r w:rsidR="002F7698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дорогам местного значения тяжеловесного и(или) крупногабаритн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о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го</w:t>
      </w:r>
      <w:r w:rsidR="002F7698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551E37" w:rsidRPr="00B766AA">
        <w:rPr>
          <w:b/>
          <w:bCs/>
          <w:color w:val="000000" w:themeColor="text1"/>
          <w:sz w:val="28"/>
          <w:szCs w:val="28"/>
          <w:lang w:eastAsia="en-US"/>
        </w:rPr>
        <w:t>транспортного средства</w:t>
      </w:r>
    </w:p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ИНН, ОГРН / ОГРИП владельца транспортного средства</w:t>
            </w:r>
            <w:hyperlink w:anchor="sub_111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Маршрут движения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Вид перевозки (международная, межрегиональная, м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  <w:tr w:rsidR="00B766AA" w:rsidRPr="00B766AA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  <w:hyperlink w:anchor="sub_222" w:history="1">
              <w:r w:rsidRPr="00B766AA">
                <w:rPr>
                  <w:rStyle w:val="a5"/>
                  <w:color w:val="000000" w:themeColor="text1"/>
                  <w:sz w:val="28"/>
                  <w:szCs w:val="28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</w:t>
            </w:r>
          </w:p>
        </w:tc>
      </w:tr>
      <w:tr w:rsidR="00B766AA" w:rsidRPr="00B766AA" w:rsidTr="0084178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ный знак транспортного средства (тягача, прицепа (полуприцепа))</w:t>
            </w: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 w:rsidR="00B766AA" w:rsidRPr="00B766AA" w:rsidTr="0084178B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транспор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ного средства (автопое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Масса пр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цепа (полуприц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па) (т)</w:t>
            </w:r>
          </w:p>
        </w:tc>
      </w:tr>
      <w:tr w:rsidR="00B766AA" w:rsidRPr="00B766AA" w:rsidTr="0084178B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 w:rsidR="00B766AA" w:rsidRPr="00B766AA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Дл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Ш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 w:rsidR="00B766AA" w:rsidRPr="00B766AA" w:rsidTr="0084178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Предполагаемая максимальная ск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рость движения транспортного средства (а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топоезда) (км/час)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Оплату гарантируем</w:t>
            </w:r>
          </w:p>
        </w:tc>
      </w:tr>
      <w:tr w:rsidR="00B766AA" w:rsidRPr="00B766AA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84178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78B" w:rsidRPr="00B766AA" w:rsidRDefault="0084178B" w:rsidP="0084178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(фамилия)</w:t>
            </w:r>
          </w:p>
        </w:tc>
      </w:tr>
    </w:tbl>
    <w:p w:rsidR="0084178B" w:rsidRPr="00B766AA" w:rsidRDefault="0084178B" w:rsidP="00C959CB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______________________________</w:t>
      </w:r>
    </w:p>
    <w:p w:rsidR="0084178B" w:rsidRPr="00B766AA" w:rsidRDefault="0084178B" w:rsidP="00C959CB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2"/>
          <w:szCs w:val="22"/>
          <w:lang w:eastAsia="en-US"/>
        </w:rPr>
      </w:pPr>
      <w:bookmarkStart w:id="36" w:name="sub_111"/>
      <w:r w:rsidRPr="00B766AA">
        <w:rPr>
          <w:color w:val="000000" w:themeColor="text1"/>
          <w:sz w:val="22"/>
          <w:szCs w:val="22"/>
          <w:lang w:eastAsia="en-US"/>
        </w:rPr>
        <w:t>* Для российских владельцев транспортных средств.</w:t>
      </w:r>
    </w:p>
    <w:p w:rsidR="0084178B" w:rsidRPr="00B766AA" w:rsidRDefault="0084178B" w:rsidP="00C959CB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37" w:name="sub_222"/>
      <w:bookmarkEnd w:id="36"/>
      <w:r w:rsidRPr="00B766AA">
        <w:rPr>
          <w:color w:val="000000" w:themeColor="text1"/>
          <w:sz w:val="22"/>
          <w:szCs w:val="22"/>
          <w:lang w:eastAsia="en-US"/>
        </w:rPr>
        <w:t>** В графе указывается полное наименование груза, основные характеристики, марка, модель, опис</w:t>
      </w:r>
      <w:r w:rsidRPr="00B766AA">
        <w:rPr>
          <w:color w:val="000000" w:themeColor="text1"/>
          <w:sz w:val="22"/>
          <w:szCs w:val="22"/>
          <w:lang w:eastAsia="en-US"/>
        </w:rPr>
        <w:t>а</w:t>
      </w:r>
      <w:r w:rsidRPr="00B766AA">
        <w:rPr>
          <w:color w:val="000000" w:themeColor="text1"/>
          <w:sz w:val="22"/>
          <w:szCs w:val="22"/>
          <w:lang w:eastAsia="en-US"/>
        </w:rPr>
        <w:t>ние индивидуальной и транспортной тары (способ крепления).</w:t>
      </w:r>
    </w:p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bookmarkEnd w:id="37"/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4178B" w:rsidRPr="00B766AA" w:rsidSect="00C959CB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4CE9" w:rsidRPr="00B766AA" w:rsidRDefault="008C4CE9" w:rsidP="008C4CE9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ПРИЛОЖЕНИЕ № 2</w:t>
      </w:r>
    </w:p>
    <w:p w:rsidR="008C4CE9" w:rsidRPr="00B766AA" w:rsidRDefault="008C4CE9" w:rsidP="008C4CE9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администрацией </w:t>
      </w:r>
      <w:r w:rsidR="00E42B94">
        <w:rPr>
          <w:bCs/>
          <w:color w:val="000000" w:themeColor="text1"/>
          <w:sz w:val="28"/>
          <w:szCs w:val="28"/>
        </w:rPr>
        <w:t xml:space="preserve">Ольгинского сельского поселения </w:t>
      </w:r>
      <w:r w:rsidR="00640BB2">
        <w:rPr>
          <w:bCs/>
          <w:color w:val="000000" w:themeColor="text1"/>
          <w:sz w:val="28"/>
          <w:szCs w:val="28"/>
        </w:rPr>
        <w:t>Абинского района</w:t>
      </w:r>
    </w:p>
    <w:p w:rsidR="008C4CE9" w:rsidRPr="00B766AA" w:rsidRDefault="008C4CE9" w:rsidP="008C4CE9">
      <w:pPr>
        <w:ind w:left="5529" w:right="-1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8C4CE9" w:rsidRPr="00B766AA" w:rsidRDefault="008C4CE9" w:rsidP="008C4CE9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«Выдача специального </w:t>
      </w:r>
    </w:p>
    <w:p w:rsidR="008C4CE9" w:rsidRPr="00B766AA" w:rsidRDefault="008C4CE9" w:rsidP="008C4CE9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разрешения на движение по </w:t>
      </w:r>
    </w:p>
    <w:p w:rsidR="008C4CE9" w:rsidRPr="00B766AA" w:rsidRDefault="008C4CE9" w:rsidP="008C4CE9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8C4CE9" w:rsidRPr="00B766AA" w:rsidRDefault="008C4CE9" w:rsidP="008C4CE9">
      <w:pPr>
        <w:autoSpaceDE w:val="0"/>
        <w:autoSpaceDN w:val="0"/>
        <w:adjustRightInd w:val="0"/>
        <w:ind w:left="5529" w:right="-1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местного значения тяжеловесного и (или) крупногабаритного транспортного средства»</w:t>
      </w:r>
    </w:p>
    <w:p w:rsidR="0084178B" w:rsidRPr="00B766AA" w:rsidRDefault="0084178B" w:rsidP="0084178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766AA" w:rsidRDefault="0031793B" w:rsidP="0031793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 w:rsidRPr="00B766AA">
        <w:rPr>
          <w:b/>
          <w:bCs/>
          <w:color w:val="000000" w:themeColor="text1"/>
          <w:sz w:val="28"/>
          <w:szCs w:val="28"/>
          <w:lang w:eastAsia="en-US"/>
        </w:rPr>
        <w:t>Схема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br/>
        <w:t xml:space="preserve"> транспортного средства (автопоезда), с использованием которого план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и</w:t>
      </w:r>
      <w:r w:rsidRPr="00B766AA">
        <w:rPr>
          <w:b/>
          <w:bCs/>
          <w:color w:val="000000" w:themeColor="text1"/>
          <w:sz w:val="28"/>
          <w:szCs w:val="28"/>
          <w:lang w:eastAsia="en-US"/>
        </w:rPr>
        <w:t>руется осуществлять перевозки тяжеловесных и (или) крупногабаритных грузов, с указанием размещения такого груза</w:t>
      </w:r>
    </w:p>
    <w:p w:rsidR="0084178B" w:rsidRPr="00B766AA" w:rsidRDefault="0084178B" w:rsidP="0031793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31793B" w:rsidRPr="00B766AA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color w:val="000000" w:themeColor="text1"/>
        </w:rPr>
        <w:t>Вид сбоку:</w:t>
      </w:r>
    </w:p>
    <w:p w:rsidR="0031793B" w:rsidRPr="00B766AA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31793B" w:rsidRPr="00B766AA" w:rsidRDefault="0031793B" w:rsidP="00E62914">
      <w:pPr>
        <w:widowControl w:val="0"/>
        <w:autoSpaceDE w:val="0"/>
        <w:autoSpaceDN w:val="0"/>
        <w:adjustRightInd w:val="0"/>
        <w:ind w:firstLine="284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noProof/>
          <w:color w:val="000000" w:themeColor="text1"/>
        </w:rPr>
        <w:drawing>
          <wp:inline distT="0" distB="0" distL="0" distR="0">
            <wp:extent cx="5866130" cy="22688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3B" w:rsidRPr="00B766AA" w:rsidRDefault="0031793B" w:rsidP="003179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B766AA">
        <w:rPr>
          <w:rFonts w:ascii="Arial" w:eastAsiaTheme="minorEastAsia" w:hAnsi="Arial" w:cs="Arial"/>
          <w:color w:val="000000" w:themeColor="text1"/>
        </w:rPr>
        <w:t>Вид сзади:</w:t>
      </w:r>
    </w:p>
    <w:p w:rsidR="0031793B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noProof/>
          <w:color w:val="000000" w:themeColor="text1"/>
        </w:rPr>
        <w:drawing>
          <wp:inline distT="0" distB="0" distL="0" distR="0">
            <wp:extent cx="4761865" cy="556387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5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840"/>
        <w:gridCol w:w="5040"/>
      </w:tblGrid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E62914"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(должность, фамилия заявит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ля)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66AA" w:rsidRPr="00B766AA" w:rsidTr="00E6291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62914" w:rsidRPr="00B766AA" w:rsidRDefault="00E62914" w:rsidP="00E62914">
            <w:pPr>
              <w:autoSpaceDE w:val="0"/>
              <w:autoSpaceDN w:val="0"/>
              <w:adjustRightInd w:val="0"/>
              <w:ind w:firstLine="142"/>
              <w:jc w:val="center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766AA">
              <w:rPr>
                <w:color w:val="000000" w:themeColor="text1"/>
                <w:sz w:val="28"/>
                <w:szCs w:val="28"/>
                <w:lang w:eastAsia="en-US"/>
              </w:rPr>
              <w:t>МП.</w:t>
            </w:r>
          </w:p>
        </w:tc>
      </w:tr>
    </w:tbl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E62914" w:rsidRPr="00B766AA" w:rsidRDefault="00E62914" w:rsidP="00E62914">
      <w:pPr>
        <w:autoSpaceDE w:val="0"/>
        <w:autoSpaceDN w:val="0"/>
        <w:adjustRightInd w:val="0"/>
        <w:ind w:firstLine="142"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E62914" w:rsidRPr="00B766AA" w:rsidSect="00E62914"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776019" w:rsidRPr="00B766AA" w:rsidRDefault="00776019" w:rsidP="00776019">
      <w:pPr>
        <w:ind w:left="9498" w:right="612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ПРИЛОЖЕНИЕ № 3</w:t>
      </w:r>
    </w:p>
    <w:p w:rsidR="00640BB2" w:rsidRDefault="00776019" w:rsidP="00776019">
      <w:pPr>
        <w:ind w:left="9498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к административному регламенту пр</w:t>
      </w:r>
      <w:r w:rsidRPr="00B766AA">
        <w:rPr>
          <w:bCs/>
          <w:color w:val="000000" w:themeColor="text1"/>
          <w:sz w:val="28"/>
          <w:szCs w:val="28"/>
        </w:rPr>
        <w:t>е</w:t>
      </w:r>
      <w:r w:rsidRPr="00B766AA">
        <w:rPr>
          <w:bCs/>
          <w:color w:val="000000" w:themeColor="text1"/>
          <w:sz w:val="28"/>
          <w:szCs w:val="28"/>
        </w:rPr>
        <w:t xml:space="preserve">доставления администрацией </w:t>
      </w:r>
      <w:r w:rsidR="00640BB2">
        <w:rPr>
          <w:bCs/>
          <w:color w:val="000000" w:themeColor="text1"/>
          <w:sz w:val="28"/>
          <w:szCs w:val="28"/>
        </w:rPr>
        <w:t>Ольги</w:t>
      </w:r>
      <w:r w:rsidR="00640BB2">
        <w:rPr>
          <w:bCs/>
          <w:color w:val="000000" w:themeColor="text1"/>
          <w:sz w:val="28"/>
          <w:szCs w:val="28"/>
        </w:rPr>
        <w:t>н</w:t>
      </w:r>
      <w:r w:rsidR="00640BB2">
        <w:rPr>
          <w:bCs/>
          <w:color w:val="000000" w:themeColor="text1"/>
          <w:sz w:val="28"/>
          <w:szCs w:val="28"/>
        </w:rPr>
        <w:t xml:space="preserve">ского сельского поселения </w:t>
      </w:r>
    </w:p>
    <w:p w:rsidR="00776019" w:rsidRPr="00B766AA" w:rsidRDefault="00640BB2" w:rsidP="00776019">
      <w:pPr>
        <w:ind w:left="9498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Абинского района</w:t>
      </w:r>
    </w:p>
    <w:p w:rsidR="00776019" w:rsidRPr="00B766AA" w:rsidRDefault="00776019" w:rsidP="00776019">
      <w:pPr>
        <w:ind w:left="9498"/>
        <w:jc w:val="center"/>
        <w:rPr>
          <w:bCs/>
          <w:color w:val="000000" w:themeColor="text1"/>
          <w:sz w:val="28"/>
          <w:szCs w:val="28"/>
        </w:rPr>
      </w:pPr>
      <w:r w:rsidRPr="00B766AA">
        <w:rPr>
          <w:bCs/>
          <w:color w:val="000000" w:themeColor="text1"/>
          <w:sz w:val="28"/>
          <w:szCs w:val="28"/>
        </w:rPr>
        <w:t>муниципальной услуги</w:t>
      </w:r>
    </w:p>
    <w:p w:rsidR="00776019" w:rsidRPr="00B766AA" w:rsidRDefault="00776019" w:rsidP="00776019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«Выдача специального </w:t>
      </w:r>
    </w:p>
    <w:p w:rsidR="00776019" w:rsidRPr="00B766AA" w:rsidRDefault="00776019" w:rsidP="00776019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разрешения на движение по </w:t>
      </w:r>
    </w:p>
    <w:p w:rsidR="00776019" w:rsidRPr="00B766AA" w:rsidRDefault="00776019" w:rsidP="00776019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776019" w:rsidRPr="00B766AA" w:rsidRDefault="00776019" w:rsidP="00776019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 xml:space="preserve">местного значения тяжеловесного и (или) крупногабаритного </w:t>
      </w:r>
    </w:p>
    <w:p w:rsidR="00776019" w:rsidRPr="00B766AA" w:rsidRDefault="00776019" w:rsidP="00776019">
      <w:pPr>
        <w:autoSpaceDE w:val="0"/>
        <w:autoSpaceDN w:val="0"/>
        <w:adjustRightInd w:val="0"/>
        <w:ind w:left="9498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B766AA">
        <w:rPr>
          <w:color w:val="000000" w:themeColor="text1"/>
          <w:sz w:val="28"/>
          <w:szCs w:val="28"/>
          <w:lang w:eastAsia="en-US"/>
        </w:rPr>
        <w:t>транспортного средства»</w:t>
      </w:r>
    </w:p>
    <w:p w:rsidR="00445CDD" w:rsidRPr="00B766AA" w:rsidRDefault="00445CDD" w:rsidP="00445CDD">
      <w:pPr>
        <w:rPr>
          <w:color w:val="000000" w:themeColor="text1"/>
        </w:rPr>
      </w:pPr>
    </w:p>
    <w:p w:rsidR="00776019" w:rsidRPr="00B766AA" w:rsidRDefault="00776019" w:rsidP="00445CDD">
      <w:pPr>
        <w:rPr>
          <w:color w:val="000000" w:themeColor="text1"/>
        </w:rPr>
      </w:pPr>
    </w:p>
    <w:p w:rsidR="00776019" w:rsidRPr="00B766AA" w:rsidRDefault="00776019" w:rsidP="00445CDD">
      <w:pPr>
        <w:rPr>
          <w:color w:val="000000" w:themeColor="text1"/>
        </w:rPr>
      </w:pPr>
    </w:p>
    <w:p w:rsidR="00776019" w:rsidRPr="00B766AA" w:rsidRDefault="00776019" w:rsidP="00445CDD">
      <w:pPr>
        <w:rPr>
          <w:color w:val="000000" w:themeColor="text1"/>
        </w:rPr>
      </w:pPr>
    </w:p>
    <w:p w:rsidR="00AA4BF8" w:rsidRPr="00B766AA" w:rsidRDefault="00E62914" w:rsidP="00445CDD">
      <w:pPr>
        <w:pStyle w:val="ae"/>
        <w:ind w:left="3828" w:firstLine="28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6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БЛОК -СХЕМА</w:t>
      </w:r>
    </w:p>
    <w:p w:rsidR="00E62914" w:rsidRPr="00B766AA" w:rsidRDefault="00AA4BF8" w:rsidP="00445CDD">
      <w:pPr>
        <w:pStyle w:val="ae"/>
        <w:ind w:left="3828" w:firstLine="28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66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предоставления муниципальной услуги</w:t>
      </w:r>
    </w:p>
    <w:p w:rsidR="00295DF3" w:rsidRPr="00B766AA" w:rsidRDefault="00295DF3" w:rsidP="00295DF3">
      <w:pPr>
        <w:autoSpaceDE w:val="0"/>
        <w:autoSpaceDN w:val="0"/>
        <w:adjustRightInd w:val="0"/>
        <w:ind w:left="567" w:hanging="567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 1. прием и первичная проверка заявления и приложенных к нему документов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└──────────────────────┬────────────────────────────────────┬──────────────────────┘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▼       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┌──────────────────────────────┐   ┌───────────────────────────────────────────────┐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при наличии всех документов  │   │        при наличии не всех документов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└────────────────┬─────────────┘   └───────────────────────────┬───────────────────┘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▼                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┌──────────────────────────────────────────┐   ┌───────────────────────────────────┐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2. выдача заявителю расписки в получении │   │информирование заявителя о наличии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            документов                │   │  препятствий для предоставления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└───────────┬─────────────────────────────┬┘   │  услуги и мерах по их устранению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│                             │    │                  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│                             │    └───────────────────────────────────┘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▼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┌──────────────────────────────────┐    ┌──────────────────────────────────────────┐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в случае поступления заявления в │    │     в случае поступления заявления в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           МФЦ                │    │      уполномоченный орган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└──────────────┬───────────────────┘    └───────────────────────────┬──────────────┘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▼                                   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┌─────────────────────────────────────────────────┐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3. передача заявления и прилагаемых к нему   │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документов из МФЦ в Уполномоченный орган     │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└──────────────────┬──────────────────────────────┘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▼                   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4. регистрация заявления, рассмотрение заявления и приложенных к нему документов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└──────────────────┬────────────────────────────────────────────┬──────────────────┘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▼               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┌───────────────────────────────┐       ┌───────────────────────────────────────┐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│в случае поступления заявления │       │   в случае поступления заявления в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│             в МФЦ             │       │    уполномоченный орган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└──────────────┬────────────────┘       └───────────┬───────────────────┬───────┘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│                                    │  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▼                                    ▼            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5. передача документов, подтверждающих принятие решения из    │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│              уполномоченного органа в МФЦ                        │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 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                                              ▼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│      6. выдача заявителю документов, подтверждающих принятие решения      │</w:t>
      </w:r>
    </w:p>
    <w:p w:rsidR="00295DF3" w:rsidRPr="00B766AA" w:rsidRDefault="00295DF3" w:rsidP="00295DF3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95DF3" w:rsidRPr="00B766AA" w:rsidRDefault="00295DF3" w:rsidP="00295D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640BB2" w:rsidRDefault="00640BB2" w:rsidP="00640BB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40BB2" w:rsidRDefault="00640BB2" w:rsidP="00640BB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Ольгинского сельского поселения </w:t>
      </w:r>
    </w:p>
    <w:p w:rsidR="00640BB2" w:rsidRPr="003C18BB" w:rsidRDefault="00640BB2" w:rsidP="00640BB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Абинского района                                                                                А.В. Середа</w:t>
      </w: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E06BAE" w:rsidRPr="00B766AA" w:rsidRDefault="00E06BAE" w:rsidP="00445CDD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sectPr w:rsidR="00E06BAE" w:rsidRPr="00B766AA" w:rsidSect="00445CDD">
      <w:pgSz w:w="16838" w:h="11906" w:orient="landscape"/>
      <w:pgMar w:top="1134" w:right="138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91" w:rsidRDefault="007F3991">
      <w:r>
        <w:separator/>
      </w:r>
    </w:p>
  </w:endnote>
  <w:endnote w:type="continuationSeparator" w:id="1">
    <w:p w:rsidR="007F3991" w:rsidRDefault="007F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9E" w:rsidRDefault="00F93F9E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3F9E" w:rsidRDefault="00F93F9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9E" w:rsidRDefault="00F93F9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91" w:rsidRDefault="007F3991">
      <w:r>
        <w:separator/>
      </w:r>
    </w:p>
  </w:footnote>
  <w:footnote w:type="continuationSeparator" w:id="1">
    <w:p w:rsidR="007F3991" w:rsidRDefault="007F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9E" w:rsidRDefault="00F93F9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3F9E" w:rsidRDefault="00F93F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9E" w:rsidRDefault="00F93F9E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3A95">
      <w:rPr>
        <w:rStyle w:val="a6"/>
        <w:noProof/>
      </w:rPr>
      <w:t>2</w:t>
    </w:r>
    <w:r>
      <w:rPr>
        <w:rStyle w:val="a6"/>
      </w:rPr>
      <w:fldChar w:fldCharType="end"/>
    </w:r>
  </w:p>
  <w:p w:rsidR="00F93F9E" w:rsidRDefault="00F93F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28E1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621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6749"/>
    <w:rsid w:val="0009731E"/>
    <w:rsid w:val="00097961"/>
    <w:rsid w:val="00097E5A"/>
    <w:rsid w:val="000A06A7"/>
    <w:rsid w:val="000A1788"/>
    <w:rsid w:val="000B273B"/>
    <w:rsid w:val="000B3332"/>
    <w:rsid w:val="000B33D0"/>
    <w:rsid w:val="000B79D3"/>
    <w:rsid w:val="000B7E6E"/>
    <w:rsid w:val="000C0CCD"/>
    <w:rsid w:val="000C1527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511C"/>
    <w:rsid w:val="000E6645"/>
    <w:rsid w:val="000E6BAF"/>
    <w:rsid w:val="000F1761"/>
    <w:rsid w:val="000F2096"/>
    <w:rsid w:val="000F42D0"/>
    <w:rsid w:val="000F42FA"/>
    <w:rsid w:val="000F65F3"/>
    <w:rsid w:val="000F67DF"/>
    <w:rsid w:val="000F7051"/>
    <w:rsid w:val="001002D0"/>
    <w:rsid w:val="0010046D"/>
    <w:rsid w:val="0010105B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36AE"/>
    <w:rsid w:val="00145C73"/>
    <w:rsid w:val="00146008"/>
    <w:rsid w:val="001462F7"/>
    <w:rsid w:val="00150FC6"/>
    <w:rsid w:val="00152FAE"/>
    <w:rsid w:val="00154ABB"/>
    <w:rsid w:val="00156E88"/>
    <w:rsid w:val="00160483"/>
    <w:rsid w:val="00161688"/>
    <w:rsid w:val="00162304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3EA6"/>
    <w:rsid w:val="00194027"/>
    <w:rsid w:val="00194B99"/>
    <w:rsid w:val="0019569C"/>
    <w:rsid w:val="001963C5"/>
    <w:rsid w:val="0019655B"/>
    <w:rsid w:val="001A0751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0D52"/>
    <w:rsid w:val="001D2447"/>
    <w:rsid w:val="001D32DA"/>
    <w:rsid w:val="001D4D09"/>
    <w:rsid w:val="001D5645"/>
    <w:rsid w:val="001D69F2"/>
    <w:rsid w:val="001D78BF"/>
    <w:rsid w:val="001D7AF0"/>
    <w:rsid w:val="001D7AFA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4E9"/>
    <w:rsid w:val="00200CB2"/>
    <w:rsid w:val="002018CB"/>
    <w:rsid w:val="00202C9C"/>
    <w:rsid w:val="002038FA"/>
    <w:rsid w:val="002070E0"/>
    <w:rsid w:val="00207C54"/>
    <w:rsid w:val="00210B3E"/>
    <w:rsid w:val="00210D28"/>
    <w:rsid w:val="00221565"/>
    <w:rsid w:val="0022247D"/>
    <w:rsid w:val="00224508"/>
    <w:rsid w:val="002245BC"/>
    <w:rsid w:val="002255A3"/>
    <w:rsid w:val="00227B82"/>
    <w:rsid w:val="00227DC6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47FF"/>
    <w:rsid w:val="00281DEC"/>
    <w:rsid w:val="00283721"/>
    <w:rsid w:val="00285998"/>
    <w:rsid w:val="0028630C"/>
    <w:rsid w:val="00287D60"/>
    <w:rsid w:val="0029061F"/>
    <w:rsid w:val="00295DF3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1BAF"/>
    <w:rsid w:val="002D2D5C"/>
    <w:rsid w:val="002D4785"/>
    <w:rsid w:val="002D4B02"/>
    <w:rsid w:val="002D5030"/>
    <w:rsid w:val="002E0076"/>
    <w:rsid w:val="002E384A"/>
    <w:rsid w:val="002E5C3A"/>
    <w:rsid w:val="002E5D2E"/>
    <w:rsid w:val="002E7D44"/>
    <w:rsid w:val="002F0980"/>
    <w:rsid w:val="002F35DC"/>
    <w:rsid w:val="002F3FA4"/>
    <w:rsid w:val="002F405B"/>
    <w:rsid w:val="002F4874"/>
    <w:rsid w:val="002F6397"/>
    <w:rsid w:val="002F71E0"/>
    <w:rsid w:val="002F7698"/>
    <w:rsid w:val="00301048"/>
    <w:rsid w:val="00301A96"/>
    <w:rsid w:val="003032A4"/>
    <w:rsid w:val="0030444C"/>
    <w:rsid w:val="00306290"/>
    <w:rsid w:val="00310C10"/>
    <w:rsid w:val="00311C1D"/>
    <w:rsid w:val="003133FC"/>
    <w:rsid w:val="00315D03"/>
    <w:rsid w:val="00315DAF"/>
    <w:rsid w:val="003174E2"/>
    <w:rsid w:val="0031793B"/>
    <w:rsid w:val="00317B9E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249A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4A78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93B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6EFD"/>
    <w:rsid w:val="003C0D73"/>
    <w:rsid w:val="003C14BA"/>
    <w:rsid w:val="003C3E3C"/>
    <w:rsid w:val="003C580A"/>
    <w:rsid w:val="003D3C23"/>
    <w:rsid w:val="003D6B4E"/>
    <w:rsid w:val="003D6FCA"/>
    <w:rsid w:val="003D7364"/>
    <w:rsid w:val="003E2294"/>
    <w:rsid w:val="003E3967"/>
    <w:rsid w:val="003E403F"/>
    <w:rsid w:val="003E73B6"/>
    <w:rsid w:val="003F0342"/>
    <w:rsid w:val="003F130B"/>
    <w:rsid w:val="003F292E"/>
    <w:rsid w:val="003F33A8"/>
    <w:rsid w:val="0040279F"/>
    <w:rsid w:val="00402F19"/>
    <w:rsid w:val="00407F44"/>
    <w:rsid w:val="0041204C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87C02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6C8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2637"/>
    <w:rsid w:val="004F3D71"/>
    <w:rsid w:val="004F786C"/>
    <w:rsid w:val="004F7FC9"/>
    <w:rsid w:val="00503E47"/>
    <w:rsid w:val="005115BC"/>
    <w:rsid w:val="005121D4"/>
    <w:rsid w:val="00512308"/>
    <w:rsid w:val="005133A7"/>
    <w:rsid w:val="005177DA"/>
    <w:rsid w:val="0052115A"/>
    <w:rsid w:val="00522CBA"/>
    <w:rsid w:val="00523E8C"/>
    <w:rsid w:val="0052755E"/>
    <w:rsid w:val="00530DCC"/>
    <w:rsid w:val="005318EF"/>
    <w:rsid w:val="00531C1A"/>
    <w:rsid w:val="00531E67"/>
    <w:rsid w:val="00531F4F"/>
    <w:rsid w:val="005335A8"/>
    <w:rsid w:val="00534894"/>
    <w:rsid w:val="00534F07"/>
    <w:rsid w:val="00535738"/>
    <w:rsid w:val="00537F5B"/>
    <w:rsid w:val="0054249B"/>
    <w:rsid w:val="00543127"/>
    <w:rsid w:val="005449D7"/>
    <w:rsid w:val="00544D2E"/>
    <w:rsid w:val="00545660"/>
    <w:rsid w:val="00545C18"/>
    <w:rsid w:val="00545F64"/>
    <w:rsid w:val="005476F8"/>
    <w:rsid w:val="005506CF"/>
    <w:rsid w:val="00551E37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0C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497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252"/>
    <w:rsid w:val="005C7731"/>
    <w:rsid w:val="005D0FD7"/>
    <w:rsid w:val="005D1E7B"/>
    <w:rsid w:val="005D1E9D"/>
    <w:rsid w:val="005D2914"/>
    <w:rsid w:val="005D2F54"/>
    <w:rsid w:val="005D44CA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75E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BB2"/>
    <w:rsid w:val="00640ED4"/>
    <w:rsid w:val="00643388"/>
    <w:rsid w:val="00650906"/>
    <w:rsid w:val="00650989"/>
    <w:rsid w:val="00650BB4"/>
    <w:rsid w:val="00652236"/>
    <w:rsid w:val="006526ED"/>
    <w:rsid w:val="00653785"/>
    <w:rsid w:val="00653D00"/>
    <w:rsid w:val="00654751"/>
    <w:rsid w:val="0065752B"/>
    <w:rsid w:val="00660AD9"/>
    <w:rsid w:val="006629B3"/>
    <w:rsid w:val="00663730"/>
    <w:rsid w:val="00664EB2"/>
    <w:rsid w:val="00666B96"/>
    <w:rsid w:val="00667660"/>
    <w:rsid w:val="0067272C"/>
    <w:rsid w:val="00672C73"/>
    <w:rsid w:val="006731F1"/>
    <w:rsid w:val="00675526"/>
    <w:rsid w:val="0068031A"/>
    <w:rsid w:val="006811CE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253B"/>
    <w:rsid w:val="006B307D"/>
    <w:rsid w:val="006B3B68"/>
    <w:rsid w:val="006B6872"/>
    <w:rsid w:val="006B78D5"/>
    <w:rsid w:val="006C053B"/>
    <w:rsid w:val="006C1855"/>
    <w:rsid w:val="006C1E17"/>
    <w:rsid w:val="006C1EF5"/>
    <w:rsid w:val="006C542F"/>
    <w:rsid w:val="006C6624"/>
    <w:rsid w:val="006C6A60"/>
    <w:rsid w:val="006C703E"/>
    <w:rsid w:val="006D1312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6F7FD9"/>
    <w:rsid w:val="00700C93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2C56"/>
    <w:rsid w:val="007250C9"/>
    <w:rsid w:val="007303BA"/>
    <w:rsid w:val="0073068C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019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4DA"/>
    <w:rsid w:val="007E3731"/>
    <w:rsid w:val="007E40B0"/>
    <w:rsid w:val="007E4B29"/>
    <w:rsid w:val="007E4F9C"/>
    <w:rsid w:val="007E73FF"/>
    <w:rsid w:val="007F26CE"/>
    <w:rsid w:val="007F3991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178B"/>
    <w:rsid w:val="008422FD"/>
    <w:rsid w:val="008424BD"/>
    <w:rsid w:val="008477A1"/>
    <w:rsid w:val="0085079D"/>
    <w:rsid w:val="0085313C"/>
    <w:rsid w:val="00854073"/>
    <w:rsid w:val="008541B7"/>
    <w:rsid w:val="00857BD1"/>
    <w:rsid w:val="00857DD9"/>
    <w:rsid w:val="0086115B"/>
    <w:rsid w:val="008616B5"/>
    <w:rsid w:val="0086213E"/>
    <w:rsid w:val="00867144"/>
    <w:rsid w:val="00867F60"/>
    <w:rsid w:val="00870C37"/>
    <w:rsid w:val="00871544"/>
    <w:rsid w:val="00871D8B"/>
    <w:rsid w:val="00872354"/>
    <w:rsid w:val="00872DE3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3663"/>
    <w:rsid w:val="008B5F60"/>
    <w:rsid w:val="008B661B"/>
    <w:rsid w:val="008C0334"/>
    <w:rsid w:val="008C09F3"/>
    <w:rsid w:val="008C2630"/>
    <w:rsid w:val="008C37B3"/>
    <w:rsid w:val="008C4CE9"/>
    <w:rsid w:val="008C4F05"/>
    <w:rsid w:val="008C5CD5"/>
    <w:rsid w:val="008C7148"/>
    <w:rsid w:val="008D2BBD"/>
    <w:rsid w:val="008D42B7"/>
    <w:rsid w:val="008D5018"/>
    <w:rsid w:val="008D7948"/>
    <w:rsid w:val="008E1866"/>
    <w:rsid w:val="008E2E5D"/>
    <w:rsid w:val="008E4FA0"/>
    <w:rsid w:val="008E5234"/>
    <w:rsid w:val="008E52D7"/>
    <w:rsid w:val="008E7166"/>
    <w:rsid w:val="008E7864"/>
    <w:rsid w:val="008F0FD4"/>
    <w:rsid w:val="008F1975"/>
    <w:rsid w:val="00900610"/>
    <w:rsid w:val="00903CA6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17E8"/>
    <w:rsid w:val="009742B4"/>
    <w:rsid w:val="009758F8"/>
    <w:rsid w:val="0097789F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4F8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8FA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3A95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CA7"/>
    <w:rsid w:val="00A631DE"/>
    <w:rsid w:val="00A65AAF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E34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235D"/>
    <w:rsid w:val="00AA4BF8"/>
    <w:rsid w:val="00AA4F96"/>
    <w:rsid w:val="00AB08EB"/>
    <w:rsid w:val="00AB3992"/>
    <w:rsid w:val="00AB433A"/>
    <w:rsid w:val="00AB4589"/>
    <w:rsid w:val="00AB5F7B"/>
    <w:rsid w:val="00AB67B9"/>
    <w:rsid w:val="00AC0634"/>
    <w:rsid w:val="00AC3CEE"/>
    <w:rsid w:val="00AC3D19"/>
    <w:rsid w:val="00AC634F"/>
    <w:rsid w:val="00AC6764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A4C"/>
    <w:rsid w:val="00B04912"/>
    <w:rsid w:val="00B0763E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56E5C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66AA"/>
    <w:rsid w:val="00B805FE"/>
    <w:rsid w:val="00B80AA7"/>
    <w:rsid w:val="00B8199F"/>
    <w:rsid w:val="00B81D08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855"/>
    <w:rsid w:val="00BA6DC4"/>
    <w:rsid w:val="00BB1AA8"/>
    <w:rsid w:val="00BB2352"/>
    <w:rsid w:val="00BB2AE7"/>
    <w:rsid w:val="00BB2F24"/>
    <w:rsid w:val="00BB400D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463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162A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697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65C6"/>
    <w:rsid w:val="00C87160"/>
    <w:rsid w:val="00C92EE5"/>
    <w:rsid w:val="00C95730"/>
    <w:rsid w:val="00C959CB"/>
    <w:rsid w:val="00C965A2"/>
    <w:rsid w:val="00C96DEB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18CB"/>
    <w:rsid w:val="00CD26F7"/>
    <w:rsid w:val="00CD30B6"/>
    <w:rsid w:val="00CD4767"/>
    <w:rsid w:val="00CD48C0"/>
    <w:rsid w:val="00CD4CCD"/>
    <w:rsid w:val="00CD578F"/>
    <w:rsid w:val="00CD5A01"/>
    <w:rsid w:val="00CE17D1"/>
    <w:rsid w:val="00CE5375"/>
    <w:rsid w:val="00CE5CE7"/>
    <w:rsid w:val="00CE60A7"/>
    <w:rsid w:val="00CE6815"/>
    <w:rsid w:val="00CE77F4"/>
    <w:rsid w:val="00CF2B1F"/>
    <w:rsid w:val="00CF39A4"/>
    <w:rsid w:val="00CF44E2"/>
    <w:rsid w:val="00CF46CC"/>
    <w:rsid w:val="00CF63D4"/>
    <w:rsid w:val="00CF791F"/>
    <w:rsid w:val="00D033F9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C75"/>
    <w:rsid w:val="00D76FFE"/>
    <w:rsid w:val="00D77F6B"/>
    <w:rsid w:val="00D802DB"/>
    <w:rsid w:val="00D8359B"/>
    <w:rsid w:val="00D84078"/>
    <w:rsid w:val="00DA0D46"/>
    <w:rsid w:val="00DA1E05"/>
    <w:rsid w:val="00DA3C1C"/>
    <w:rsid w:val="00DA3FA9"/>
    <w:rsid w:val="00DB0888"/>
    <w:rsid w:val="00DB0D7D"/>
    <w:rsid w:val="00DB6194"/>
    <w:rsid w:val="00DC0E3D"/>
    <w:rsid w:val="00DC27DE"/>
    <w:rsid w:val="00DC29F4"/>
    <w:rsid w:val="00DC2A37"/>
    <w:rsid w:val="00DC30EA"/>
    <w:rsid w:val="00DC379B"/>
    <w:rsid w:val="00DD0ACB"/>
    <w:rsid w:val="00DD407F"/>
    <w:rsid w:val="00DD412A"/>
    <w:rsid w:val="00DD4331"/>
    <w:rsid w:val="00DE2543"/>
    <w:rsid w:val="00DE271F"/>
    <w:rsid w:val="00DE2771"/>
    <w:rsid w:val="00DE3965"/>
    <w:rsid w:val="00DE405F"/>
    <w:rsid w:val="00DE418D"/>
    <w:rsid w:val="00DE7182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6BAE"/>
    <w:rsid w:val="00E140E0"/>
    <w:rsid w:val="00E21B0D"/>
    <w:rsid w:val="00E248BE"/>
    <w:rsid w:val="00E2507E"/>
    <w:rsid w:val="00E304BD"/>
    <w:rsid w:val="00E32E4D"/>
    <w:rsid w:val="00E338CB"/>
    <w:rsid w:val="00E3424E"/>
    <w:rsid w:val="00E34EFE"/>
    <w:rsid w:val="00E42B9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2914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B59D2"/>
    <w:rsid w:val="00EC49FF"/>
    <w:rsid w:val="00EC4F51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1A1"/>
    <w:rsid w:val="00EE4936"/>
    <w:rsid w:val="00EE594A"/>
    <w:rsid w:val="00EE5E76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6FE6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1C3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62A"/>
    <w:rsid w:val="00F74908"/>
    <w:rsid w:val="00F74D0A"/>
    <w:rsid w:val="00F7512C"/>
    <w:rsid w:val="00F7609C"/>
    <w:rsid w:val="00F77A38"/>
    <w:rsid w:val="00F827D4"/>
    <w:rsid w:val="00F84BB5"/>
    <w:rsid w:val="00F84FE9"/>
    <w:rsid w:val="00F85054"/>
    <w:rsid w:val="00F90958"/>
    <w:rsid w:val="00F912B9"/>
    <w:rsid w:val="00F91CF2"/>
    <w:rsid w:val="00F93BDE"/>
    <w:rsid w:val="00F93F9E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3F1C"/>
    <w:rsid w:val="00FC4560"/>
    <w:rsid w:val="00FC5C83"/>
    <w:rsid w:val="00FC7E9E"/>
    <w:rsid w:val="00FD1B58"/>
    <w:rsid w:val="00FD2252"/>
    <w:rsid w:val="00FD262E"/>
    <w:rsid w:val="00FD42EF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F3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semiHidden/>
    <w:unhideWhenUsed/>
    <w:rsid w:val="00B00A4C"/>
    <w:rPr>
      <w:color w:val="800080" w:themeColor="followedHyperlink"/>
      <w:u w:val="single"/>
    </w:rPr>
  </w:style>
  <w:style w:type="character" w:customStyle="1" w:styleId="ad">
    <w:name w:val="Гипертекстовая ссылка"/>
    <w:basedOn w:val="a0"/>
    <w:uiPriority w:val="99"/>
    <w:rsid w:val="00653D00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99319.0" TargetMode="External"/><Relationship Id="rId18" Type="http://schemas.openxmlformats.org/officeDocument/2006/relationships/hyperlink" Target="garantF1://10064504.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garantF1://10800200.3333311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059346.2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5071139.0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garantF1://70059344.11000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e-mfc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455333.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7044-6249-4332-8521-7DBE6510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37</Pages>
  <Words>12458</Words>
  <Characters>71011</Characters>
  <Application>Microsoft Office Word</Application>
  <DocSecurity>0</DocSecurity>
  <Lines>591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ПРОЕКТ</vt:lpstr>
      <vt:lpstr>    Раздел I. Общие положения</vt:lpstr>
      <vt:lpstr>        Подраздел 1.1. Предмет регулирования </vt:lpstr>
      <vt:lpstr>        административного регламента</vt:lpstr>
      <vt:lpstr>        Подраздел1.2. Круг заявителей</vt:lpstr>
      <vt:lpstr>        Подраздел1.3. Требования к порядку информирования</vt:lpstr>
      <vt:lpstr>    Раздел II. Стандарт предоставления муниципальной услуги</vt:lpstr>
      <vt:lpstr>        Подраздел 2.1. Наименование муниципальной услуги</vt:lpstr>
      <vt:lpstr>        Подраздел 2.3. Описание результата</vt:lpstr>
      <vt:lpstr>        предоставления муниципальной услуги</vt:lpstr>
      <vt:lpstr>        Подраздел 2.4. Срок предоставления муниципальной услуги, в том числе с учетом не</vt:lpstr>
      <vt:lpstr>        муниципальной услуги, срок приостановления </vt:lpstr>
      <vt:lpstr>        предоставления муниципальной услуги, срок выдачи  документов, являющихся результ</vt:lpstr>
      <vt:lpstr>        предоставления муниципальной услуги</vt:lpstr>
      <vt:lpstr>        Подраздел 2.5. Перечень нормативных правовых актов,  регулирующих отношения, воз</vt:lpstr>
      <vt:lpstr>        Подраздел 2.6. Исчерпывающий перечень документов, </vt:lpstr>
      <vt:lpstr>        необходимых в соответствии с нормативными правовыми актами для предоставления му</vt:lpstr>
      <vt:lpstr>        Подраздел 2.7. Исчерпывающий перечень документов, необходимых в соответствии с н</vt:lpstr>
      <vt:lpstr>        </vt:lpstr>
      <vt:lpstr>        2.7.1. Предоставление документов, необходимых в соответствии с нормативными прав</vt:lpstr>
      <vt:lpstr>        выписка из Единого государственного реестра индивидуальных предпринимателей (для</vt:lpstr>
      <vt:lpstr>        выписка из Единого государственного реестра юридических лиц (для юридических лиц</vt:lpstr>
      <vt:lpstr>        Заявитель вправе представить копию платежного документа, подтверждающего факт оп</vt:lpstr>
      <vt:lpstr>        </vt:lpstr>
      <vt:lpstr>        Подраздел 2.8.Указание на запрет требовать от заявителя</vt:lpstr>
      <vt:lpstr>    2.8. От заявителя запрещено требовать представления документов и информации или </vt:lpstr>
      <vt:lpstr>    Запрещено требовать представления документов и информации, которые в соответстви</vt:lpstr>
      <vt:lpstr>        </vt:lpstr>
      <vt:lpstr>        Подраздел 2.9. Исчерпывающий перечень оснований для отказа в приеме документов, </vt:lpstr>
      <vt:lpstr>        предоставления муниципальной услуги</vt:lpstr>
      <vt:lpstr>        Подраздел 2.10. Исчерпывающий перечень оснований для приостановления или отказа </vt:lpstr>
      <vt:lpstr>        Подраздел 2.11. Перечень услуг, которые являются необходимыми и обязательными дл</vt:lpstr>
      <vt:lpstr>        Подраздел 2.12. Порядок, размер и основания взимания государственной пошлины или</vt:lpstr>
      <vt:lpstr>        Подраздел 2.13. Порядок, размер и основания взимания платы за предоставление усл</vt:lpstr>
      <vt:lpstr>        такой платы</vt:lpstr>
      <vt:lpstr>    Услугой, необходимой и обязательной для предоставления Муниципальной услуги, явл</vt:lpstr>
      <vt:lpstr>    </vt:lpstr>
      <vt:lpstr>        Подраздел 2.14. Максимальный срок ожидания в очереди при подаче запроса о предос</vt:lpstr>
      <vt:lpstr>    </vt:lpstr>
      <vt:lpstr>    Срок ожидания в очереди при подаче заявления о предоставлении муниципальной услу</vt:lpstr>
      <vt:lpstr>    </vt:lpstr>
      <vt:lpstr>        Подраздел 2.15. Срок и порядок регистрации запроса </vt:lpstr>
      <vt:lpstr>        заявителя о предоставлении муниципальной услуги и услуги, предоставляемой органи</vt:lpstr>
      <vt:lpstr>        </vt:lpstr>
      <vt:lpstr>    </vt:lpstr>
      <vt:lpstr>    </vt:lpstr>
      <vt:lpstr>        Подраздел 2.16. Требования к помещениям, в которых </vt:lpstr>
      <vt:lpstr>        предоставляются муниципальная услуга, услуга, предоставляемая организацией, учас</vt:lpstr>
      <vt:lpstr>    </vt:lpstr>
      <vt:lpstr>    </vt:lpstr>
      <vt:lpstr>    Подраздел 2.17. Показатели доступности и качества </vt:lpstr>
      <vt:lpstr>    муниципальной услуги, в том числе количество взаимодействий заявителя с должност</vt:lpstr>
      <vt:lpstr>    </vt:lpstr>
      <vt:lpstr>        Подраздел  2.18. Иные требования, в том числе учитывающие особенности предоставл</vt:lpstr>
      <vt:lpstr>    </vt:lpstr>
      <vt:lpstr>    </vt:lpstr>
      <vt:lpstr>    Раздел III. Состав, последовательность и сроки  выполнения административных проц</vt:lpstr>
      <vt:lpstr>    </vt:lpstr>
      <vt:lpstr>    Подраздел 3.1. Состав и последовательность административных процедур</vt:lpstr>
      <vt:lpstr>    </vt:lpstr>
      <vt:lpstr>    </vt:lpstr>
      <vt:lpstr>    Подраздел 3.2. Последовательность выполнения </vt:lpstr>
      <vt:lpstr>    административных процедур</vt:lpstr>
      <vt:lpstr>    </vt:lpstr>
      <vt:lpstr>    Обращение заявителя с документами, предусмотренными подразделом 2.6 раздела IIРе</vt:lpstr>
      <vt:lpstr>    </vt:lpstr>
      <vt:lpstr>Раздел IV. Формы контроля за предоставлением  муниципальной услуги</vt:lpstr>
      <vt:lpstr/>
      <vt:lpstr>Подраздел 4.1. Порядок осуществления текущего  контроля за соблюдением и исполне</vt:lpstr>
      <vt:lpstr/>
      <vt:lpstr>4.1.1. Должностные лица, муниципальные служащие, участвующие в предоставлении му</vt:lpstr>
      <vt:lpstr>В должностных регламентах должностных лиц, участвующих в предоставлении муниципа</vt:lpstr>
      <vt:lpstr>Должностные лица органов, участвующих в предоставлении муниципальной услуги, нес</vt:lpstr>
      <vt:lpstr>4.1.2. Текущий контроль и координация последовательности действий, определенных </vt:lpstr>
      <vt:lpstr>4.1.3. Проверки полноты и качества предоставления муниципальной услуги включают </vt:lpstr>
      <vt:lpstr/>
      <vt:lpstr>Подраздел 4.2. Порядок и периодичность осуществления плановых и внеплановых пров</vt:lpstr>
      <vt:lpstr/>
      <vt:lpstr>Контроль за полнотой и качеством предоставления муниципальной услуги включает в </vt:lpstr>
      <vt:lpstr>Плановые и внеплановые проверки могут проводиться главой муниципального образова</vt:lpstr>
      <vt:lpstr>Проведение плановых проверок, полноты и качества предоставления муниципальной ус</vt:lpstr>
      <vt:lpstr>Внеплановые проверки проводятся по обращениям юридических и физических лиц с жал</vt:lpstr>
      <vt:lpstr>В ходе плановых и внеплановых проверок:</vt:lpstr>
      <vt:lpstr>проверяется знание ответственными лицами требований настоящего административного</vt:lpstr>
      <vt:lpstr>проверяется соблюдение сроков и последовательности исполнения административных п</vt:lpstr>
      <vt:lpstr>выявляются нарушения прав заявителей, недостатки, допущенные в ходе предоставлен</vt:lpstr>
      <vt:lpstr/>
      <vt:lpstr>Подраздел 4.3. Ответственность должностных лиц органа местного самоуправления за</vt:lpstr>
      <vt:lpstr/>
      <vt:lpstr>4.3.1. По результатам проведенных проверок в случае выявления нарушения порядка </vt:lpstr>
      <vt:lpstr>4.3.2. Должностные лица, муниципальные служащие, участвующие в предоставлении му</vt:lpstr>
      <vt:lpstr>4.3.3. Персональная ответственность устанавливается в должностных регламентах в </vt:lpstr>
      <vt:lpstr/>
      <vt:lpstr>Подраздел 4.4. Положения, характеризующие требования к порядку и формам контроля</vt:lpstr>
      <vt:lpstr/>
      <vt:lpstr>Контроль за предоставлением муниципальной услуги осуществляется в форме контроля</vt:lpstr>
      <vt:lpstr>Проверка также может проводиться по конкретному обращению гражданина или организ</vt:lpstr>
      <vt:lpstr>Порядок и формы контроля за предоставлением муниципальной услуги должны отвечать</vt:lpstr>
      <vt:lpstr>Граждане, их объединения и организации могут контролировать предоставление муниц</vt:lpstr>
      <vt:lpstr/>
      <vt:lpstr>Раздел V. Досудебный (внесудебный) порядок обжалования решений и действий (безде</vt:lpstr>
    </vt:vector>
  </TitlesOfParts>
  <Company>Департамент соц защиты</Company>
  <LinksUpToDate>false</LinksUpToDate>
  <CharactersWithSpaces>83303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14</cp:revision>
  <cp:lastPrinted>2016-01-22T11:52:00Z</cp:lastPrinted>
  <dcterms:created xsi:type="dcterms:W3CDTF">2016-08-30T12:45:00Z</dcterms:created>
  <dcterms:modified xsi:type="dcterms:W3CDTF">2016-12-16T06:20:00Z</dcterms:modified>
</cp:coreProperties>
</file>