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43" w:rsidRDefault="00CC3443" w:rsidP="00CC344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C6A85" w:rsidRDefault="00BC6A85" w:rsidP="00CC344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C6A85" w:rsidRDefault="00BC6A85" w:rsidP="00CC344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C6A85" w:rsidRDefault="00BC6A85" w:rsidP="00CC344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BC6A85" w:rsidRDefault="00BC6A85" w:rsidP="00CC344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C3443" w:rsidRDefault="00CC3443" w:rsidP="00CC34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CC3443" w:rsidRDefault="00CC3443" w:rsidP="00CC344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C3443" w:rsidRDefault="00CC3443" w:rsidP="00CC344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94 Федерального закона от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05.04.2013 № 44-ФЗ «О контрактной системе в сфере закупок товаров, работ, услуг для обеспечения государственных и муниципальных нужд», постан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овлением администрации района о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28.04.2014 № 385 «</w:t>
      </w: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проведении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контракта» 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Ольгинского сельского поселения Абинского района </w:t>
      </w:r>
      <w:r w:rsidRPr="00CC3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я е т:</w:t>
      </w:r>
    </w:p>
    <w:p w:rsidR="00CC3443" w:rsidRDefault="00CC3443" w:rsidP="00CC344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</w:t>
      </w: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1.</w:t>
      </w:r>
    </w:p>
    <w:p w:rsidR="00CC3443" w:rsidRDefault="00CC3443" w:rsidP="00CC344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Утвердить состав </w:t>
      </w: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согласно приложению № 2.</w:t>
      </w:r>
    </w:p>
    <w:p w:rsidR="00CC3443" w:rsidRDefault="00CC3443" w:rsidP="00CC3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оящего постановления возложить 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главы Ольгинского сельского поселения А.В. Середа.</w:t>
      </w:r>
    </w:p>
    <w:p w:rsidR="00CC3443" w:rsidRDefault="00CC3443" w:rsidP="00CC344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Обнародовать настоящее постановление в установленном законом порядке.</w:t>
      </w:r>
    </w:p>
    <w:p w:rsidR="00CC3443" w:rsidRDefault="00CC3443" w:rsidP="00CC344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Постановление вступает в силу со дня его обнародования.</w:t>
      </w:r>
    </w:p>
    <w:p w:rsidR="00CC3443" w:rsidRDefault="00CC3443" w:rsidP="00CC34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3443" w:rsidRDefault="00CC3443" w:rsidP="00CC3443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C3443" w:rsidRPr="00CC3443" w:rsidRDefault="00CC3443" w:rsidP="00CC3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443">
        <w:rPr>
          <w:rFonts w:ascii="Times New Roman" w:hAnsi="Times New Roman" w:cs="Times New Roman"/>
          <w:sz w:val="28"/>
          <w:szCs w:val="28"/>
        </w:rPr>
        <w:t xml:space="preserve">Глава Ольгинского сельского поселения </w:t>
      </w:r>
    </w:p>
    <w:p w:rsidR="00CC3443" w:rsidRDefault="00CC3443" w:rsidP="00CC3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443">
        <w:rPr>
          <w:rFonts w:ascii="Times New Roman" w:hAnsi="Times New Roman" w:cs="Times New Roman"/>
          <w:sz w:val="28"/>
          <w:szCs w:val="28"/>
        </w:rPr>
        <w:t xml:space="preserve">Абинского района                                     </w:t>
      </w:r>
      <w:r w:rsidR="0069531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A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3443">
        <w:rPr>
          <w:rFonts w:ascii="Times New Roman" w:hAnsi="Times New Roman" w:cs="Times New Roman"/>
          <w:sz w:val="28"/>
          <w:szCs w:val="28"/>
        </w:rPr>
        <w:t xml:space="preserve">               В.Д. Харченко</w:t>
      </w:r>
    </w:p>
    <w:p w:rsidR="00BC6A85" w:rsidRDefault="00BC6A85" w:rsidP="00CC3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A85" w:rsidRDefault="00BC6A85" w:rsidP="00CC3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6A85" w:rsidRDefault="00BC6A85" w:rsidP="00CC3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3443" w:rsidRDefault="00CC3443" w:rsidP="00CC344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риложение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1</w:t>
      </w:r>
    </w:p>
    <w:p w:rsidR="00CC3443" w:rsidRDefault="00CC3443" w:rsidP="00CC3443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CC3443" w:rsidRDefault="00CC3443" w:rsidP="00CC3443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Ольгинского сельского поселения</w:t>
      </w:r>
    </w:p>
    <w:p w:rsidR="00CC3443" w:rsidRDefault="00CC3443" w:rsidP="00CC3443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Абинского района</w:t>
      </w:r>
    </w:p>
    <w:p w:rsidR="00CC3443" w:rsidRDefault="00CC3443" w:rsidP="006D296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C6A8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</w:t>
      </w:r>
      <w:r w:rsidR="006953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6953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C6A85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CC3443" w:rsidRDefault="00CC3443" w:rsidP="006D296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3443" w:rsidRPr="00CC3443" w:rsidRDefault="00CC3443" w:rsidP="006D2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Положение</w:t>
      </w:r>
    </w:p>
    <w:p w:rsidR="00CC3443" w:rsidRDefault="00CC3443" w:rsidP="006D2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CC3443" w:rsidRDefault="00CC3443" w:rsidP="006D2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43" w:rsidRPr="00CC3443" w:rsidRDefault="00CC3443" w:rsidP="006D2960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C3443" w:rsidRPr="00CC3443" w:rsidRDefault="00CC3443" w:rsidP="006D29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3443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1.1. Настоящее Положение об 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 (далее - Положение) определяет цели и порядок проведения 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 в соответствии с частью 3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заключенного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администрацией Ольгинского сельского поселения Абинского района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3443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1.2. Экспертная комиссия по проведению экспертизы предоставленных поставщиком (подрядчиком, исполнителем) результатов, предусмотренных контрактом (</w:t>
      </w: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этапа исполнения контракта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в части их соответствия условиям контракта (</w:t>
      </w: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отдельного этапа исполнения контракта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(далее – экспертная комиссия) назначается с целью мониторинга и оценки качества поставленных товаров, выполненных работ, оказанных услуг для муниципальных нужд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Ольгинского сельского поселения Абинского района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C3443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1.3. В ходе работы экспертная комиссия руководствуется:</w:t>
      </w:r>
    </w:p>
    <w:p w:rsidR="00CC3443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C3443" w:rsidRP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администрации </w:t>
      </w:r>
      <w:r w:rsidR="00A636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Ольгинского сельского поселения Абинского района </w:t>
      </w:r>
      <w:r w:rsidRPr="006953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695315" w:rsidRPr="00695315">
        <w:rPr>
          <w:rFonts w:ascii="Times New Roman" w:eastAsia="Times New Roman" w:hAnsi="Times New Roman" w:cs="Times New Roman"/>
          <w:sz w:val="28"/>
          <w:szCs w:val="20"/>
          <w:lang w:eastAsia="ru-RU"/>
        </w:rPr>
        <w:t>22 июня 2016 года</w:t>
      </w:r>
      <w:r w:rsidRPr="006953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695315" w:rsidRPr="00695315">
        <w:rPr>
          <w:rFonts w:ascii="Times New Roman" w:eastAsia="Times New Roman" w:hAnsi="Times New Roman" w:cs="Times New Roman"/>
          <w:sz w:val="28"/>
          <w:szCs w:val="20"/>
          <w:lang w:eastAsia="ru-RU"/>
        </w:rPr>
        <w:t>204</w:t>
      </w:r>
      <w:r w:rsidRPr="00CC3443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69531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695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проведении экспертизы предоставленных поставщиком (подрядчиком, </w:t>
      </w:r>
      <w:r w:rsidRPr="006953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исполнителем) результатов, предусмотренных контрактом, в части их соответствия условиям контракта</w:t>
      </w:r>
      <w:r w:rsidRPr="00CC34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»;</w:t>
      </w:r>
    </w:p>
    <w:p w:rsidR="00CC3443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Положением;</w:t>
      </w:r>
    </w:p>
    <w:p w:rsidR="00CC3443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иными нормативными правовыми актами о контрактной системе.</w:t>
      </w:r>
    </w:p>
    <w:p w:rsidR="00CC3443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315" w:rsidRPr="00695315" w:rsidRDefault="00CC3443" w:rsidP="00695315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экспертной комиссии</w:t>
      </w:r>
    </w:p>
    <w:p w:rsidR="00CC3443" w:rsidRDefault="00CC3443" w:rsidP="006D2960">
      <w:pPr>
        <w:pStyle w:val="a6"/>
        <w:numPr>
          <w:ilvl w:val="1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экспертной комиссии являются:</w:t>
      </w:r>
    </w:p>
    <w:p w:rsidR="00CC3443" w:rsidRDefault="00CC3443" w:rsidP="006D2960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соответствием поставленных товаров, выполненных работ, оказанных услуг требованиям муниципального контракта;</w:t>
      </w:r>
    </w:p>
    <w:p w:rsidR="00CC3443" w:rsidRDefault="00CC3443" w:rsidP="006D2960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соответствия качества поставленных товаров, выполненных работ, оказанных услуг, требованиям муниципального контракта;</w:t>
      </w:r>
    </w:p>
    <w:p w:rsidR="00CC3443" w:rsidRDefault="00CC3443" w:rsidP="006D2960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заказчика от действий недобросовестных поставщиков, подрядчиков, исполнителей;</w:t>
      </w:r>
    </w:p>
    <w:p w:rsidR="00A6368E" w:rsidRDefault="00CC3443" w:rsidP="006D2960">
      <w:pPr>
        <w:pStyle w:val="a6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предотвращении злоупотреблений при приемке товаров, работ, услуг.</w:t>
      </w:r>
    </w:p>
    <w:p w:rsidR="00A6368E" w:rsidRPr="00A6368E" w:rsidRDefault="00A6368E" w:rsidP="006D2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68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C3443" w:rsidRPr="00A636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целей, указанных в пункте 2.1. настоящего Положения выполняются следующие задачи:</w:t>
      </w:r>
    </w:p>
    <w:p w:rsidR="00A6368E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368E">
        <w:rPr>
          <w:rFonts w:ascii="Times New Roman" w:hAnsi="Times New Roman" w:cs="Times New Roman"/>
          <w:sz w:val="28"/>
          <w:szCs w:val="28"/>
          <w:lang w:eastAsia="ru-RU"/>
        </w:rPr>
        <w:t>проверка соответствия поставленных товаров, выполненных работ, оказанных услуг требованиям установленным контрактом (приложениям к контракту: спецификации, техническому заданию, проектн</w:t>
      </w:r>
      <w:r w:rsidR="00A6368E">
        <w:rPr>
          <w:rFonts w:ascii="Times New Roman" w:hAnsi="Times New Roman" w:cs="Times New Roman"/>
          <w:sz w:val="28"/>
          <w:szCs w:val="28"/>
          <w:lang w:eastAsia="ru-RU"/>
        </w:rPr>
        <w:t>о-сметной документации, иному);</w:t>
      </w:r>
    </w:p>
    <w:p w:rsidR="00A6368E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68E">
        <w:rPr>
          <w:rFonts w:ascii="Times New Roman" w:hAnsi="Times New Roman" w:cs="Times New Roman"/>
          <w:sz w:val="28"/>
          <w:szCs w:val="28"/>
          <w:lang w:eastAsia="ru-RU"/>
        </w:rPr>
        <w:t>проверка соответствия поставляемых товаров, выполненных работ, оказанных услуг данным указанным в сопроводительных документах на товары, работы, услуги, удостоверяющих качество товаров, работ, услуг.</w:t>
      </w:r>
    </w:p>
    <w:p w:rsidR="00A6368E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Задачами экспертной комиссии являются: </w:t>
      </w:r>
    </w:p>
    <w:p w:rsidR="00A6368E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соответствия поставленных товаров, выполненных работ, оказанных услуг, условиям муниципального контракта;</w:t>
      </w:r>
    </w:p>
    <w:p w:rsidR="00A6368E" w:rsidRDefault="00CC3443" w:rsidP="006D2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соблюдение принципов открытости, прозрачно</w:t>
      </w:r>
      <w:r w:rsidR="00A6368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сти информации о закупках;</w:t>
      </w:r>
    </w:p>
    <w:p w:rsidR="00A6368E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эффективность осуществления закупок; </w:t>
      </w:r>
    </w:p>
    <w:p w:rsidR="00A6368E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устранение возможных злоупотреблений и коррупции при закупках. </w:t>
      </w:r>
    </w:p>
    <w:p w:rsidR="00A6368E" w:rsidRDefault="00A6368E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68E" w:rsidRDefault="00CC3443" w:rsidP="006D29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3. Принципы формирования экспертной комиссии</w:t>
      </w:r>
    </w:p>
    <w:p w:rsidR="00A6368E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3.1. Экспертная комиссия действует на постоянной основе.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проведения экспертизы по отдельному контракту (отдельного этапа исполнения контракта), принимая во внимание особенность предмета такого контракта, может быть утвержден персональный состав экспертной комиссии для проведения экспертизы в отношении этого контракта (отдельного этапа исполнения контракта) (далее – контракта), в этом случае на </w:t>
      </w: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экспертную комиссию в полном объеме распространяется действие принятых правовых актов администрации района о проведении экспертизы и настоящее Положение.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 Персональный и численный состав экспертной комиссии утверждается постановлением администрации </w:t>
      </w:r>
      <w:r w:rsidR="006D2960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Ольгинского сельского поселения Абинского района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3.4. В состав экспертной комиссии входят не менее пяти человек – членов экспертной комиссии. Председатель экспертной комиссии, секретарь экспертной комиссии назначаются из числа членов экспертной комиссии.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экспертной комиссии руководит деятельностью экспертной комиссии. 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Лица, имеющие имущественные интересы в заключении контракта, в отношении которого проводится экспертиза, не могут быть включены в состав экспертной комиссии.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3.6. В случае выявления в составе экспертной комиссии указанных лиц глава </w:t>
      </w:r>
      <w:r w:rsidR="006D2960">
        <w:rPr>
          <w:rFonts w:ascii="Times New Roman" w:eastAsia="Times New Roman" w:hAnsi="Times New Roman" w:cs="Times New Roman"/>
          <w:sz w:val="28"/>
          <w:szCs w:val="20"/>
          <w:lang w:eastAsia="ru-RU"/>
        </w:rPr>
        <w:t>Ольгинского сельского поселения Абинского района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принявший решение о создании экспертной комиссии, обязан незамедлительно заменить их другими физическими лицами, которые лично не заинтересованы в результатах экспертизы.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Замена члена экспертной комиссии должна быть произведена в день выявления обстоятельств, которые препятствуют работе члена экспертной комиссии в ее составе.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состав экспертной комиссии включаются преимущественно лица, обладающие специальными знаниями, относящимися к объекту закупки.</w:t>
      </w:r>
    </w:p>
    <w:p w:rsidR="006D2960" w:rsidRDefault="006D2960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960" w:rsidRDefault="00CC3443" w:rsidP="006D296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осуществления работы экспертной комиссии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4.1. Заказчик не позднее, чем за один рабочий день до дня поставки товаров, приемки выполненных работ, оказанных услуг обязан извес</w:t>
      </w:r>
      <w:r w:rsidR="006D2960">
        <w:rPr>
          <w:rFonts w:ascii="Times New Roman" w:eastAsia="Times New Roman" w:hAnsi="Times New Roman" w:cs="Times New Roman"/>
          <w:sz w:val="28"/>
          <w:szCs w:val="20"/>
          <w:lang w:eastAsia="ru-RU"/>
        </w:rPr>
        <w:t>тить членов экспертной комиссии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дате, времени и месте поставки товаров, приемке выполненных работ, оказанных услуг. </w:t>
      </w:r>
    </w:p>
    <w:p w:rsidR="006D2960" w:rsidRDefault="006D2960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960">
        <w:rPr>
          <w:rFonts w:ascii="Times New Roman" w:hAnsi="Times New Roman" w:cs="Times New Roman"/>
          <w:sz w:val="28"/>
          <w:szCs w:val="28"/>
        </w:rPr>
        <w:t>4</w:t>
      </w:r>
      <w:r w:rsidR="00CC3443"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.2. Работа экспертной комиссии правомочна при участии в экспертизе не менее чем 50 процентов от общего числа членов экспертной комиссии.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4.3. Заказчик обязан создать условия для проведения приемки товаров, работ, услуг.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4.4. Экспертная комиссия в ходе проведения экспертизы: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визуально осматривает поставленные товары, выполненные работы;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знакомится с условиями контракта, в отношении которых проводится экспертиза;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изучает предоставленную информацию, документы в отношении предмета контракта, фактических результатов контракта, свойств и характеристик товара, работы, услуги;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проводит сравнительный анализ условий контракта с результатами его исполнения.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4.5. По результатам проведенной экспертизы секретарь экспертной комиссии оформляет заключение проведенной экспертизы результатов, предусмотренных контрактом (экспертное заключение), которое подписывается всеми членами экспертной комиссии, участвовавшими в проведении экспертизы. </w:t>
      </w:r>
    </w:p>
    <w:p w:rsidR="006D2960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Экспертное заключение оформляется в день проведения экспертизы.</w:t>
      </w:r>
    </w:p>
    <w:p w:rsidR="00CC3443" w:rsidRPr="00CC3443" w:rsidRDefault="00CC3443" w:rsidP="006D296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4.6. Экспертное заключение направляется секретарем экспертной комиссии контрактному управляющему администрации района в день его подписания.</w:t>
      </w:r>
    </w:p>
    <w:p w:rsidR="006D2960" w:rsidRDefault="00CC3443" w:rsidP="006D29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443">
        <w:rPr>
          <w:rFonts w:ascii="Times New Roman" w:eastAsia="Calibri" w:hAnsi="Times New Roman" w:cs="Times New Roman"/>
          <w:sz w:val="28"/>
          <w:szCs w:val="28"/>
        </w:rPr>
        <w:t>5. Ответственность членов экспертной комиссии</w:t>
      </w:r>
    </w:p>
    <w:p w:rsidR="00CC3443" w:rsidRDefault="00CC3443" w:rsidP="006D2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5.1. Члены экспертной комиссии несут ответственность в соответствии с законодательством Российской Федерации за предоставление недостоверных результатов экспертизы, экспертного заключения или заведомо ложного экспертного заключения.</w:t>
      </w:r>
    </w:p>
    <w:p w:rsidR="006D2960" w:rsidRDefault="006D2960" w:rsidP="006D296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960" w:rsidRDefault="006D2960" w:rsidP="006D296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D2960" w:rsidRDefault="006D2960" w:rsidP="006D2960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Ольгинского сельского поселения </w:t>
      </w:r>
    </w:p>
    <w:p w:rsidR="006D2960" w:rsidRPr="00CC3443" w:rsidRDefault="006D2960" w:rsidP="006D296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Абинского района                                           </w:t>
      </w:r>
      <w:r w:rsidR="00BC6A8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В.Д. Харченко</w:t>
      </w:r>
    </w:p>
    <w:p w:rsidR="00345F31" w:rsidRDefault="00345F31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риложение</w:t>
      </w: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</w:p>
    <w:p w:rsidR="006D2960" w:rsidRDefault="006D2960" w:rsidP="006D2960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3443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 администрации</w:t>
      </w:r>
    </w:p>
    <w:p w:rsidR="006D2960" w:rsidRDefault="006D2960" w:rsidP="006D2960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Ольгинского сельского поселения</w:t>
      </w:r>
    </w:p>
    <w:p w:rsidR="006D2960" w:rsidRDefault="006D2960" w:rsidP="006D296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Абинского района</w:t>
      </w:r>
    </w:p>
    <w:p w:rsidR="006D2960" w:rsidRDefault="006D2960" w:rsidP="006D2960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BC6A85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proofErr w:type="gramStart"/>
      <w:r w:rsidR="00BC6A85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 w:rsidR="006953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proofErr w:type="gramEnd"/>
      <w:r w:rsidR="00BC6A85">
        <w:rPr>
          <w:rFonts w:ascii="Times New Roman" w:eastAsia="Times New Roman" w:hAnsi="Times New Roman" w:cs="Times New Roman"/>
          <w:sz w:val="28"/>
          <w:szCs w:val="20"/>
          <w:lang w:eastAsia="ru-RU"/>
        </w:rPr>
        <w:t>____</w:t>
      </w:r>
    </w:p>
    <w:p w:rsidR="006D2960" w:rsidRDefault="006D2960" w:rsidP="006D29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2960" w:rsidRDefault="006D2960" w:rsidP="006D29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9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r w:rsidRPr="00CC3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остав </w:t>
      </w:r>
      <w:r w:rsidRPr="00CC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экспертной комиссии по проведению экспертизы предоставленных поставщиком (подрядчиком, исполнителем) результатов, предусмотренных контрактом, в части их соответствия условиям контракта</w:t>
      </w:r>
    </w:p>
    <w:p w:rsidR="00991D50" w:rsidRPr="006D2960" w:rsidRDefault="00991D50" w:rsidP="006D2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388"/>
      </w:tblGrid>
      <w:tr w:rsidR="006D2960" w:rsidTr="00991D50">
        <w:tc>
          <w:tcPr>
            <w:tcW w:w="4531" w:type="dxa"/>
          </w:tcPr>
          <w:p w:rsidR="00991D5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26" w:type="dxa"/>
          </w:tcPr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8" w:type="dxa"/>
          </w:tcPr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Ольгинского сельского поселения Абинского района, председатель комиссии</w:t>
            </w:r>
          </w:p>
          <w:p w:rsidR="00991D50" w:rsidRDefault="00991D5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60" w:rsidTr="00991D50">
        <w:tc>
          <w:tcPr>
            <w:tcW w:w="4531" w:type="dxa"/>
          </w:tcPr>
          <w:p w:rsidR="00991D5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Гикало </w:t>
            </w:r>
          </w:p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Григорьевна</w:t>
            </w:r>
          </w:p>
        </w:tc>
        <w:tc>
          <w:tcPr>
            <w:tcW w:w="426" w:type="dxa"/>
          </w:tcPr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8" w:type="dxa"/>
          </w:tcPr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  <w:r w:rsidR="00991D5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Ольгинского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991D50" w:rsidRDefault="00991D5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60" w:rsidTr="00991D50">
        <w:tc>
          <w:tcPr>
            <w:tcW w:w="4531" w:type="dxa"/>
          </w:tcPr>
          <w:p w:rsidR="00991D5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Вероника Юрьевна</w:t>
            </w:r>
          </w:p>
        </w:tc>
        <w:tc>
          <w:tcPr>
            <w:tcW w:w="426" w:type="dxa"/>
          </w:tcPr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8" w:type="dxa"/>
          </w:tcPr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бухгалтер-экономист МКУ «Централизованная бухгалтерия», секретарь комиссии</w:t>
            </w:r>
          </w:p>
        </w:tc>
      </w:tr>
      <w:tr w:rsidR="006D2960" w:rsidTr="00991D50">
        <w:tc>
          <w:tcPr>
            <w:tcW w:w="4531" w:type="dxa"/>
          </w:tcPr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  <w:p w:rsidR="00991D50" w:rsidRDefault="00991D5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60" w:rsidTr="00991D50">
        <w:tc>
          <w:tcPr>
            <w:tcW w:w="4531" w:type="dxa"/>
          </w:tcPr>
          <w:p w:rsidR="00991D5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426" w:type="dxa"/>
          </w:tcPr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8" w:type="dxa"/>
          </w:tcPr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«Централизованная бухгалтерия Ольгинского сельского поселения»</w:t>
            </w:r>
          </w:p>
          <w:p w:rsidR="00991D50" w:rsidRDefault="00991D5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60" w:rsidTr="00991D50">
        <w:tc>
          <w:tcPr>
            <w:tcW w:w="4531" w:type="dxa"/>
          </w:tcPr>
          <w:p w:rsidR="00991D5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Сущенко </w:t>
            </w:r>
          </w:p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26" w:type="dxa"/>
          </w:tcPr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388" w:type="dxa"/>
          </w:tcPr>
          <w:p w:rsidR="006D2960" w:rsidRDefault="006D2960" w:rsidP="00991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  <w:r w:rsidR="00991D50">
              <w:rPr>
                <w:rFonts w:ascii="Times New Roman" w:hAnsi="Times New Roman" w:cs="Times New Roman"/>
                <w:sz w:val="28"/>
                <w:szCs w:val="28"/>
              </w:rPr>
              <w:t>администрации Ольгинского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2960" w:rsidRDefault="006D2960" w:rsidP="00991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D50" w:rsidRDefault="00991D50" w:rsidP="00991D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1D50" w:rsidRPr="006D2960" w:rsidRDefault="00991D50" w:rsidP="00991D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="0069531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A8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О.Г. Гикало</w:t>
      </w:r>
    </w:p>
    <w:sectPr w:rsidR="00991D50" w:rsidRPr="006D2960" w:rsidSect="003F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38A0"/>
    <w:multiLevelType w:val="multilevel"/>
    <w:tmpl w:val="04F44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B0"/>
    <w:rsid w:val="00005AD9"/>
    <w:rsid w:val="00056861"/>
    <w:rsid w:val="00345F31"/>
    <w:rsid w:val="00350E09"/>
    <w:rsid w:val="003C22B0"/>
    <w:rsid w:val="003F131C"/>
    <w:rsid w:val="00494B93"/>
    <w:rsid w:val="00695315"/>
    <w:rsid w:val="006D2960"/>
    <w:rsid w:val="00726A9F"/>
    <w:rsid w:val="0074169F"/>
    <w:rsid w:val="007A6288"/>
    <w:rsid w:val="00854D75"/>
    <w:rsid w:val="008F49FA"/>
    <w:rsid w:val="00916C35"/>
    <w:rsid w:val="00991D50"/>
    <w:rsid w:val="00A6368E"/>
    <w:rsid w:val="00B91AC8"/>
    <w:rsid w:val="00BC6A85"/>
    <w:rsid w:val="00CB04B3"/>
    <w:rsid w:val="00CC3443"/>
    <w:rsid w:val="00EB0AE3"/>
    <w:rsid w:val="00EB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F9985-DBD9-4D2B-AAD3-900965E1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60"/>
  </w:style>
  <w:style w:type="paragraph" w:styleId="1">
    <w:name w:val="heading 1"/>
    <w:basedOn w:val="a"/>
    <w:next w:val="a"/>
    <w:link w:val="10"/>
    <w:qFormat/>
    <w:rsid w:val="00345F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5F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F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5F31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caption"/>
    <w:basedOn w:val="a"/>
    <w:qFormat/>
    <w:rsid w:val="00345F3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F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C3443"/>
    <w:pPr>
      <w:ind w:left="720"/>
      <w:contextualSpacing/>
    </w:pPr>
  </w:style>
  <w:style w:type="table" w:styleId="a7">
    <w:name w:val="Table Grid"/>
    <w:basedOn w:val="a1"/>
    <w:uiPriority w:val="59"/>
    <w:rsid w:val="006D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</dc:creator>
  <cp:lastModifiedBy>user</cp:lastModifiedBy>
  <cp:revision>2</cp:revision>
  <cp:lastPrinted>2016-06-23T11:40:00Z</cp:lastPrinted>
  <dcterms:created xsi:type="dcterms:W3CDTF">2016-08-18T06:50:00Z</dcterms:created>
  <dcterms:modified xsi:type="dcterms:W3CDTF">2016-08-18T06:50:00Z</dcterms:modified>
</cp:coreProperties>
</file>