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107338" w:rsidRDefault="00CE5DB5" w:rsidP="00CE5D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77554E" wp14:editId="15108388">
            <wp:extent cx="495300" cy="619125"/>
            <wp:effectExtent l="0" t="0" r="0" b="9525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B5" w:rsidRDefault="00CE5DB5" w:rsidP="00CE5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DB5" w:rsidRDefault="00CE5DB5" w:rsidP="00CE5DB5">
      <w:pPr>
        <w:pStyle w:val="a3"/>
        <w:ind w:right="0"/>
      </w:pPr>
      <w:r>
        <w:t>РЕШЕНИЕ</w:t>
      </w:r>
    </w:p>
    <w:p w:rsidR="00CE5DB5" w:rsidRPr="00654BC3" w:rsidRDefault="00CE5DB5" w:rsidP="00CE5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СОВЕТА ОЛЬГИНСКОГО СЕЛЬСКОГО ПОСЕЛЕНИЯ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CE5DB5" w:rsidRPr="00654BC3" w:rsidRDefault="00CE5DB5" w:rsidP="00CE5D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5DB5" w:rsidRPr="00C8051D" w:rsidRDefault="000B7F0F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E5DB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18.08.2017 г.</w:t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>
        <w:rPr>
          <w:rFonts w:ascii="Times New Roman" w:hAnsi="Times New Roman"/>
          <w:bCs/>
          <w:sz w:val="28"/>
          <w:szCs w:val="28"/>
        </w:rPr>
        <w:tab/>
      </w:r>
      <w:r w:rsidR="00CE5DB5" w:rsidRPr="00C8051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210</w:t>
      </w:r>
      <w:bookmarkStart w:id="0" w:name="_GoBack"/>
      <w:bookmarkEnd w:id="0"/>
      <w:r w:rsidR="00CE5DB5">
        <w:rPr>
          <w:rFonts w:ascii="Times New Roman" w:hAnsi="Times New Roman"/>
          <w:bCs/>
          <w:sz w:val="28"/>
          <w:szCs w:val="28"/>
        </w:rPr>
        <w:t>-с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8051D">
        <w:rPr>
          <w:rFonts w:ascii="Times New Roman" w:hAnsi="Times New Roman"/>
          <w:bCs/>
          <w:sz w:val="24"/>
          <w:szCs w:val="24"/>
        </w:rPr>
        <w:t xml:space="preserve">хутор </w:t>
      </w:r>
      <w:proofErr w:type="spellStart"/>
      <w:r w:rsidRPr="00C8051D">
        <w:rPr>
          <w:rFonts w:ascii="Times New Roman" w:hAnsi="Times New Roman"/>
          <w:bCs/>
          <w:sz w:val="24"/>
          <w:szCs w:val="24"/>
        </w:rPr>
        <w:t>Ольгинский</w:t>
      </w:r>
      <w:proofErr w:type="spellEnd"/>
    </w:p>
    <w:p w:rsidR="00CE5DB5" w:rsidRDefault="00CE5DB5" w:rsidP="00CE5DB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ходе выполнения индикативного плана  основных показателей социально-экономического развития Ольгинского сельского поселения на 201</w:t>
      </w:r>
      <w:r w:rsidR="00AD112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состоянию на </w:t>
      </w:r>
      <w:r w:rsidR="00464A6B">
        <w:rPr>
          <w:rFonts w:ascii="Times New Roman" w:hAnsi="Times New Roman"/>
          <w:b/>
          <w:bCs/>
          <w:sz w:val="28"/>
          <w:szCs w:val="28"/>
        </w:rPr>
        <w:t>1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D112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B0">
        <w:rPr>
          <w:rFonts w:ascii="Times New Roman" w:hAnsi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DB5" w:rsidRDefault="00CE5DB5" w:rsidP="00CE5DB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 заслушав и обсудив отчет о ходе выполнения индикативного плана основных показателей социально-экономического развития Ольгинского сельского поселения на 2016 год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состоянию на 1 апреля 2016 года, учитывая решение комиссии по бюджету, налогам, экономическому развитию Совет Ольгинского сельского поселения Абинского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к сведению информацию о ходе выполнения индикативного плана основных показателей социально-экономического развития Ольгинского сельского поселения на  201</w:t>
      </w:r>
      <w:r w:rsidR="00AD11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AD112D">
        <w:rPr>
          <w:rFonts w:ascii="Times New Roman" w:hAnsi="Times New Roman"/>
          <w:bCs/>
          <w:sz w:val="28"/>
          <w:szCs w:val="28"/>
        </w:rPr>
        <w:t xml:space="preserve">од по состоянию на 1 </w:t>
      </w:r>
      <w:r w:rsidR="00464A6B">
        <w:rPr>
          <w:rFonts w:ascii="Times New Roman" w:hAnsi="Times New Roman"/>
          <w:bCs/>
          <w:sz w:val="28"/>
          <w:szCs w:val="28"/>
        </w:rPr>
        <w:t>июля</w:t>
      </w:r>
      <w:r w:rsidR="00AD112D">
        <w:rPr>
          <w:rFonts w:ascii="Times New Roman" w:hAnsi="Times New Roman"/>
          <w:bCs/>
          <w:sz w:val="28"/>
          <w:szCs w:val="28"/>
        </w:rPr>
        <w:t xml:space="preserve"> 2017</w:t>
      </w:r>
      <w:r>
        <w:rPr>
          <w:rFonts w:ascii="Times New Roman" w:hAnsi="Times New Roman"/>
          <w:bCs/>
          <w:sz w:val="28"/>
          <w:szCs w:val="28"/>
        </w:rPr>
        <w:t xml:space="preserve"> года согласно приложению.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Ольгинского сельского поселения обеспечить выполнение плановых показателей индикативного плана социально-экономического развития, </w:t>
      </w:r>
      <w:proofErr w:type="gramStart"/>
      <w:r>
        <w:rPr>
          <w:rFonts w:ascii="Times New Roman" w:hAnsi="Times New Roman"/>
          <w:bCs/>
          <w:sz w:val="28"/>
          <w:szCs w:val="28"/>
        </w:rPr>
        <w:t>темпы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выполнения которых недостаточны.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в установленном законом порядке.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Ольгинского сельского поселения       </w:t>
      </w:r>
      <w:r>
        <w:rPr>
          <w:rFonts w:ascii="Times New Roman" w:hAnsi="Times New Roman"/>
          <w:bCs/>
          <w:sz w:val="24"/>
          <w:szCs w:val="24"/>
        </w:rPr>
        <w:t xml:space="preserve">     подпись        </w:t>
      </w:r>
      <w:r>
        <w:rPr>
          <w:rFonts w:ascii="Times New Roman" w:hAnsi="Times New Roman"/>
          <w:bCs/>
          <w:sz w:val="28"/>
          <w:szCs w:val="28"/>
        </w:rPr>
        <w:t xml:space="preserve">        В.Д. Харченко</w:t>
      </w:r>
    </w:p>
    <w:p w:rsidR="00CE5DB5" w:rsidRDefault="00CE5DB5" w:rsidP="00CE5DB5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CE756D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Ольгинского сельского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года  №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</w:p>
    <w:p w:rsidR="00CE5DB5" w:rsidRDefault="00CE5DB5" w:rsidP="00CE5D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5DB5" w:rsidRPr="004C0391" w:rsidRDefault="00CE5DB5" w:rsidP="00CE5D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391">
        <w:rPr>
          <w:rFonts w:ascii="Times New Roman" w:hAnsi="Times New Roman"/>
          <w:b/>
          <w:sz w:val="24"/>
          <w:szCs w:val="24"/>
        </w:rPr>
        <w:t>Отчет о ходе выполнения индикативного плана основных показателей  социально-экономического развития Ольгинск</w:t>
      </w:r>
      <w:r>
        <w:rPr>
          <w:rFonts w:ascii="Times New Roman" w:hAnsi="Times New Roman"/>
          <w:b/>
          <w:sz w:val="24"/>
          <w:szCs w:val="24"/>
        </w:rPr>
        <w:t>ого сельского поселения  на 201</w:t>
      </w:r>
      <w:r w:rsidR="00AD112D">
        <w:rPr>
          <w:rFonts w:ascii="Times New Roman" w:hAnsi="Times New Roman"/>
          <w:b/>
          <w:sz w:val="24"/>
          <w:szCs w:val="24"/>
        </w:rPr>
        <w:t>7</w:t>
      </w:r>
      <w:r w:rsidRPr="004C0391">
        <w:rPr>
          <w:rFonts w:ascii="Times New Roman" w:hAnsi="Times New Roman"/>
          <w:b/>
          <w:sz w:val="24"/>
          <w:szCs w:val="24"/>
        </w:rPr>
        <w:t xml:space="preserve"> года </w:t>
      </w:r>
    </w:p>
    <w:tbl>
      <w:tblPr>
        <w:tblW w:w="12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560"/>
        <w:gridCol w:w="1558"/>
        <w:gridCol w:w="1908"/>
        <w:gridCol w:w="236"/>
      </w:tblGrid>
      <w:tr w:rsidR="004D27B7" w:rsidTr="004D27B7">
        <w:trPr>
          <w:trHeight w:val="300"/>
        </w:trPr>
        <w:tc>
          <w:tcPr>
            <w:tcW w:w="1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7B7" w:rsidRDefault="00AD112D" w:rsidP="00A647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1 </w:t>
            </w:r>
            <w:r w:rsidR="00A647BB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464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CE5DB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7B7" w:rsidRDefault="004D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27B7" w:rsidRPr="007A2A7A" w:rsidTr="004D27B7">
        <w:trPr>
          <w:gridAfter w:val="2"/>
          <w:wAfter w:w="2144" w:type="dxa"/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7B7" w:rsidRPr="007A2A7A" w:rsidRDefault="004D27B7" w:rsidP="00A6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отчет за </w:t>
            </w:r>
            <w:r w:rsidR="00A64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мес.2017г.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7B7" w:rsidRPr="007A2A7A" w:rsidRDefault="004D27B7" w:rsidP="00A6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Процент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. плана по сост. на 1 </w:t>
            </w:r>
            <w:r w:rsidR="00A647BB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</w:tc>
      </w:tr>
      <w:tr w:rsidR="004D27B7" w:rsidRPr="007A2A7A" w:rsidTr="007A2A7A">
        <w:trPr>
          <w:gridAfter w:val="2"/>
          <w:wAfter w:w="2144" w:type="dxa"/>
          <w:trHeight w:val="5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4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2,594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A8289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2,644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2A7A" w:rsidRPr="00210E91" w:rsidRDefault="00A82890" w:rsidP="00A8289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4D27B7" w:rsidRPr="00210E91" w:rsidTr="007A2A7A">
        <w:trPr>
          <w:gridAfter w:val="2"/>
          <w:wAfter w:w="2144" w:type="dxa"/>
          <w:trHeight w:val="7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14,815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CD4718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24,426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CD4718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</w:tr>
      <w:tr w:rsidR="004D27B7" w:rsidRPr="00210E91" w:rsidTr="007A2A7A">
        <w:trPr>
          <w:gridAfter w:val="2"/>
          <w:wAfter w:w="2144" w:type="dxa"/>
          <w:trHeight w:val="7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1,350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210E9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17,250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46AA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18,356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46AA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46AAA" w:rsidRPr="00210E91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0,975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102,56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10,500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0160F9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100,00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 зарегистрированных  безработных на конец года,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82890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8289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82890" w:rsidRPr="00210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2A7A" w:rsidRPr="00210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2890" w:rsidRPr="00210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0,900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8289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82890" w:rsidRPr="00210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Прибыль прибыльных предприятий,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100,000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24,700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25,0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42,643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Прибыль (убыток) – сальдо,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106,700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24,700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Фонд оплаты труда,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93,800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70,100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 (C),</w:t>
            </w:r>
            <w:proofErr w:type="spell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60F9" w:rsidRPr="00210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0160F9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Обрабатывающие производства (D), </w:t>
            </w:r>
            <w:proofErr w:type="spell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143,800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4D27B7" w:rsidRPr="00210E91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10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2A7A" w:rsidRPr="00210E91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E6ED9" w:rsidRPr="00210E9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415,000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261,300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AE6E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</w:tr>
      <w:tr w:rsidR="004D27B7" w:rsidRPr="00210E91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41,100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112,600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Зерно (в весе  после доработки), </w:t>
            </w:r>
            <w:proofErr w:type="spell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18,140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2,99                     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Рис,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10,600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Соя,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0,870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0,200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0,550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50,91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Молок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Яйц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61,54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Улов рыбы в прудовых и других рыбоводных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920,000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105,87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210E91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640,000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670,000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104,69   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280,000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304,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A64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647BB" w:rsidRPr="00210E91">
              <w:rPr>
                <w:rFonts w:ascii="Times New Roman" w:hAnsi="Times New Roman" w:cs="Times New Roman"/>
                <w:sz w:val="20"/>
                <w:szCs w:val="20"/>
              </w:rPr>
              <w:t>108,57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284,000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64A6B" w:rsidRPr="00210E91">
              <w:rPr>
                <w:rFonts w:ascii="Times New Roman" w:hAnsi="Times New Roman" w:cs="Times New Roman"/>
                <w:sz w:val="20"/>
                <w:szCs w:val="20"/>
              </w:rPr>
              <w:t>114,79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64A6B" w:rsidP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2A7A" w:rsidRPr="00210E91" w:rsidRDefault="00464A6B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99,53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73,000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64A6B" w:rsidRPr="00210E91">
              <w:rPr>
                <w:rFonts w:ascii="Times New Roman" w:hAnsi="Times New Roman" w:cs="Times New Roman"/>
                <w:sz w:val="20"/>
                <w:szCs w:val="20"/>
              </w:rPr>
              <w:t>158,90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810,000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4A6B" w:rsidRPr="00210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64A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464A6B" w:rsidRPr="00210E91">
              <w:rPr>
                <w:rFonts w:ascii="Times New Roman" w:hAnsi="Times New Roman" w:cs="Times New Roman"/>
                <w:sz w:val="20"/>
                <w:szCs w:val="20"/>
              </w:rPr>
              <w:t>109,88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210E91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100,00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торговли,  млн.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93,300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93,300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питания, 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рублей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населению,  </w:t>
            </w:r>
            <w:proofErr w:type="spell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9,100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9,100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Выпуск товаров и услуг по  предприятиям транспорта, всего,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0,200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 по полному кругу предприятий за счет всех источников финансирования,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39,600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56,688</w:t>
            </w:r>
            <w:r w:rsidR="004D27B7"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AE6ED9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224,000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224,000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87,500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8,480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1,900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1,900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875,000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1 361,000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1,56   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сооружениям,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2 768,460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2 768,460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41,000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чиле</w:t>
            </w:r>
            <w:proofErr w:type="spell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17,400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17,400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автомобильных дорог местного значения,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42,300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42,300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в том числе с твердым по</w:t>
            </w:r>
            <w:r w:rsidR="00A82890" w:rsidRPr="00210E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30,700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30,700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279,800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70,000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72,000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отремонтированных автомобильных дорог местного  значения с твердым  покрытием,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отремонтированных тротуаров, </w:t>
            </w:r>
            <w:proofErr w:type="gramStart"/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Количество  высаженных  зеленых  насаждений,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180,000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50,000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4D27B7" w:rsidRPr="00210E91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Количество  установленных  светильников наружного 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30,000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210E91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210E91" w:rsidTr="007A2A7A">
        <w:trPr>
          <w:gridAfter w:val="2"/>
          <w:wAfter w:w="2144" w:type="dxa"/>
          <w:trHeight w:val="3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210E91" w:rsidTr="007A2A7A">
        <w:trPr>
          <w:gridAfter w:val="2"/>
          <w:wAfter w:w="2144" w:type="dxa"/>
          <w:trHeight w:val="9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-количество субъектов малого предпринимательства в расчете на  1000 человек населения;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45,000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210E91" w:rsidTr="007A2A7A">
        <w:trPr>
          <w:gridAfter w:val="2"/>
          <w:wAfter w:w="2144" w:type="dxa"/>
          <w:trHeight w:val="1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- доля среднесписочной численности работников (без внешних совместителей) малых предприятий в среднесписочной  численности работников (без  внешних совместителей) всех предприятий и организаций, 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25,800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210E91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1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1">
              <w:rPr>
                <w:rFonts w:ascii="Times New Roman" w:hAnsi="Times New Roman" w:cs="Times New Roman"/>
                <w:sz w:val="20"/>
                <w:szCs w:val="20"/>
              </w:rPr>
              <w:t xml:space="preserve">        -общий  объем расходов бюджета поселения на развитие и поддержку малого предпринимательства в расчете на 1  малое  предприятие (в рамках  целевой программы поселения),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1CB" w:rsidRPr="007A2A7A" w:rsidRDefault="008E11CB" w:rsidP="008E11CB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</w:p>
    <w:p w:rsidR="008E11CB" w:rsidRPr="004F12B6" w:rsidRDefault="008E11CB" w:rsidP="008C42A1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7A2A7A">
        <w:rPr>
          <w:rFonts w:ascii="Times New Roman" w:hAnsi="Times New Roman"/>
          <w:sz w:val="28"/>
          <w:szCs w:val="28"/>
        </w:rPr>
        <w:t xml:space="preserve">Индикативный план социально-экономического развития Ольгинского сельского поселения, ежегодно разрабатываемый и утверждаемый в качестве обязательной основы для формирования целей и приоритетов деятельности исполнительных органов муниципального образования </w:t>
      </w:r>
      <w:proofErr w:type="spellStart"/>
      <w:r w:rsidRPr="007A2A7A">
        <w:rPr>
          <w:rFonts w:ascii="Times New Roman" w:hAnsi="Times New Roman"/>
          <w:sz w:val="28"/>
          <w:szCs w:val="28"/>
        </w:rPr>
        <w:t>Ольгинское</w:t>
      </w:r>
      <w:proofErr w:type="spellEnd"/>
      <w:r w:rsidRPr="007A2A7A">
        <w:rPr>
          <w:rFonts w:ascii="Times New Roman" w:hAnsi="Times New Roman"/>
          <w:sz w:val="28"/>
          <w:szCs w:val="28"/>
        </w:rPr>
        <w:t xml:space="preserve"> сельское поселе</w:t>
      </w:r>
      <w:r w:rsidRPr="004F12B6">
        <w:rPr>
          <w:rFonts w:ascii="Times New Roman" w:hAnsi="Times New Roman"/>
          <w:sz w:val="28"/>
          <w:szCs w:val="28"/>
        </w:rPr>
        <w:t>ние, содержащий основные параметры развития экономики и социальной сферы поселения на 201</w:t>
      </w:r>
      <w:r w:rsidR="007A2A7A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год, </w:t>
      </w:r>
      <w:r w:rsidRPr="008E11CB">
        <w:rPr>
          <w:rFonts w:ascii="Times New Roman" w:hAnsi="Times New Roman"/>
          <w:sz w:val="28"/>
          <w:szCs w:val="28"/>
        </w:rPr>
        <w:t xml:space="preserve">утвержден решением Совета Ольгинского сельского </w:t>
      </w:r>
      <w:r w:rsidRPr="00353122">
        <w:rPr>
          <w:rFonts w:ascii="Times New Roman" w:hAnsi="Times New Roman"/>
          <w:sz w:val="28"/>
          <w:szCs w:val="28"/>
        </w:rPr>
        <w:t xml:space="preserve">поселения от </w:t>
      </w:r>
      <w:r w:rsidR="00353122" w:rsidRPr="00353122">
        <w:rPr>
          <w:rFonts w:ascii="Times New Roman" w:hAnsi="Times New Roman"/>
          <w:sz w:val="28"/>
          <w:szCs w:val="28"/>
        </w:rPr>
        <w:t>09</w:t>
      </w:r>
      <w:r w:rsidRPr="00353122">
        <w:rPr>
          <w:rFonts w:ascii="Times New Roman" w:hAnsi="Times New Roman"/>
          <w:sz w:val="28"/>
          <w:szCs w:val="28"/>
        </w:rPr>
        <w:t>.12.201</w:t>
      </w:r>
      <w:r w:rsidR="00353122" w:rsidRPr="00353122">
        <w:rPr>
          <w:rFonts w:ascii="Times New Roman" w:hAnsi="Times New Roman"/>
          <w:sz w:val="28"/>
          <w:szCs w:val="28"/>
        </w:rPr>
        <w:t>6</w:t>
      </w:r>
      <w:r w:rsidRPr="00353122">
        <w:rPr>
          <w:rFonts w:ascii="Times New Roman" w:hAnsi="Times New Roman"/>
          <w:sz w:val="28"/>
          <w:szCs w:val="28"/>
        </w:rPr>
        <w:t xml:space="preserve"> № </w:t>
      </w:r>
      <w:r w:rsidR="00353122" w:rsidRPr="00353122">
        <w:rPr>
          <w:rFonts w:ascii="Times New Roman" w:hAnsi="Times New Roman"/>
          <w:sz w:val="28"/>
          <w:szCs w:val="28"/>
        </w:rPr>
        <w:t>166</w:t>
      </w:r>
      <w:r w:rsidRPr="00353122">
        <w:rPr>
          <w:rFonts w:ascii="Times New Roman" w:hAnsi="Times New Roman"/>
          <w:sz w:val="28"/>
          <w:szCs w:val="28"/>
        </w:rPr>
        <w:t>-с. Точные цифры выполнения показателей</w:t>
      </w:r>
      <w:r w:rsidRPr="004F12B6">
        <w:rPr>
          <w:rFonts w:ascii="Times New Roman" w:hAnsi="Times New Roman"/>
          <w:sz w:val="28"/>
          <w:szCs w:val="28"/>
        </w:rPr>
        <w:t xml:space="preserve"> индикативного плана, запланированного на 201</w:t>
      </w:r>
      <w:r w:rsidR="00B6165F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год, будут известны в феврале 201</w:t>
      </w:r>
      <w:r w:rsidR="00B6165F">
        <w:rPr>
          <w:rFonts w:ascii="Times New Roman" w:hAnsi="Times New Roman"/>
          <w:sz w:val="28"/>
          <w:szCs w:val="28"/>
        </w:rPr>
        <w:t>8</w:t>
      </w:r>
      <w:r w:rsidRPr="004F12B6">
        <w:rPr>
          <w:rFonts w:ascii="Times New Roman" w:hAnsi="Times New Roman"/>
          <w:sz w:val="28"/>
          <w:szCs w:val="28"/>
        </w:rPr>
        <w:t xml:space="preserve"> года, когда территориальный орган Федеральной службы государственной статистики по Краснодарскому краю </w:t>
      </w:r>
      <w:proofErr w:type="gramStart"/>
      <w:r w:rsidRPr="004F12B6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2B6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4F12B6">
        <w:rPr>
          <w:rFonts w:ascii="Times New Roman" w:hAnsi="Times New Roman"/>
          <w:sz w:val="28"/>
          <w:szCs w:val="28"/>
        </w:rPr>
        <w:t xml:space="preserve"> районе предоставит показатели по всем организациям и предприятиям, отражающим экономику поселения.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 xml:space="preserve">По состоянию на </w:t>
      </w:r>
      <w:r w:rsidRPr="00C12067">
        <w:rPr>
          <w:rFonts w:ascii="Times New Roman" w:hAnsi="Times New Roman"/>
          <w:sz w:val="28"/>
          <w:szCs w:val="28"/>
        </w:rPr>
        <w:t xml:space="preserve">1 </w:t>
      </w:r>
      <w:r w:rsidR="00AE6ED9">
        <w:rPr>
          <w:rFonts w:ascii="Times New Roman" w:hAnsi="Times New Roman"/>
          <w:sz w:val="28"/>
          <w:szCs w:val="28"/>
        </w:rPr>
        <w:t>июля</w:t>
      </w:r>
      <w:r w:rsidRPr="00C12067">
        <w:rPr>
          <w:rFonts w:ascii="Times New Roman" w:hAnsi="Times New Roman"/>
          <w:sz w:val="28"/>
          <w:szCs w:val="28"/>
        </w:rPr>
        <w:t xml:space="preserve"> 201</w:t>
      </w:r>
      <w:r w:rsidR="00B6165F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года можно увидеть тенденцию по выполнению (не выполнению) основных показателей индикативного плана на </w:t>
      </w:r>
      <w:r>
        <w:rPr>
          <w:rFonts w:ascii="Times New Roman" w:hAnsi="Times New Roman"/>
          <w:sz w:val="28"/>
          <w:szCs w:val="28"/>
        </w:rPr>
        <w:t>первый</w:t>
      </w:r>
      <w:r w:rsidRPr="004F12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12B6">
        <w:rPr>
          <w:rFonts w:ascii="Times New Roman" w:hAnsi="Times New Roman"/>
          <w:sz w:val="28"/>
          <w:szCs w:val="28"/>
        </w:rPr>
        <w:t>квартал текущего года.</w:t>
      </w:r>
    </w:p>
    <w:p w:rsidR="008E11CB" w:rsidRPr="004F12B6" w:rsidRDefault="008E11CB" w:rsidP="008E11C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Промышленность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На территории Ольгинского сельского поселения средними предприятиями обрабатывающей промышленности является ООО ППСП «</w:t>
      </w:r>
      <w:proofErr w:type="spellStart"/>
      <w:r w:rsidRPr="004F12B6">
        <w:rPr>
          <w:rFonts w:ascii="Times New Roman" w:hAnsi="Times New Roman"/>
          <w:sz w:val="28"/>
          <w:szCs w:val="28"/>
        </w:rPr>
        <w:t>Нирис</w:t>
      </w:r>
      <w:proofErr w:type="spellEnd"/>
      <w:r w:rsidRPr="004F12B6">
        <w:rPr>
          <w:rFonts w:ascii="Times New Roman" w:hAnsi="Times New Roman"/>
          <w:sz w:val="28"/>
          <w:szCs w:val="28"/>
        </w:rPr>
        <w:t xml:space="preserve">». Предприятие занимается производством крупы. Сезонность производства сельскохозяйственной продукции предусматривает в период </w:t>
      </w:r>
      <w:r>
        <w:rPr>
          <w:rFonts w:ascii="Times New Roman" w:hAnsi="Times New Roman"/>
          <w:sz w:val="28"/>
          <w:szCs w:val="28"/>
        </w:rPr>
        <w:t>третьего</w:t>
      </w:r>
      <w:r w:rsidRPr="004F12B6">
        <w:rPr>
          <w:rFonts w:ascii="Times New Roman" w:hAnsi="Times New Roman"/>
          <w:sz w:val="28"/>
          <w:szCs w:val="28"/>
        </w:rPr>
        <w:t xml:space="preserve"> </w:t>
      </w:r>
      <w:r w:rsidR="00CE756D">
        <w:rPr>
          <w:rFonts w:ascii="Times New Roman" w:hAnsi="Times New Roman"/>
          <w:sz w:val="28"/>
          <w:szCs w:val="28"/>
        </w:rPr>
        <w:t xml:space="preserve">и четвертого </w:t>
      </w:r>
      <w:r w:rsidRPr="004F12B6">
        <w:rPr>
          <w:rFonts w:ascii="Times New Roman" w:hAnsi="Times New Roman"/>
          <w:sz w:val="28"/>
          <w:szCs w:val="28"/>
        </w:rPr>
        <w:t xml:space="preserve">квартала года работу по </w:t>
      </w:r>
      <w:r>
        <w:rPr>
          <w:rFonts w:ascii="Times New Roman" w:hAnsi="Times New Roman"/>
          <w:sz w:val="28"/>
          <w:szCs w:val="28"/>
        </w:rPr>
        <w:t>уборке</w:t>
      </w:r>
      <w:r w:rsidRPr="004F12B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переработке</w:t>
      </w:r>
      <w:r w:rsidRPr="004F12B6">
        <w:rPr>
          <w:rFonts w:ascii="Times New Roman" w:hAnsi="Times New Roman"/>
          <w:sz w:val="28"/>
          <w:szCs w:val="28"/>
        </w:rPr>
        <w:t xml:space="preserve"> риса.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8E11CB" w:rsidRDefault="00CE756D" w:rsidP="00CE756D">
      <w:pPr>
        <w:spacing w:after="0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1CB" w:rsidRPr="004F12B6">
        <w:rPr>
          <w:rFonts w:ascii="Times New Roman" w:hAnsi="Times New Roman"/>
          <w:sz w:val="28"/>
          <w:szCs w:val="28"/>
        </w:rPr>
        <w:t>Активно ведутся</w:t>
      </w:r>
      <w:r w:rsidR="008E11CB">
        <w:rPr>
          <w:rFonts w:ascii="Times New Roman" w:hAnsi="Times New Roman"/>
          <w:sz w:val="28"/>
          <w:szCs w:val="28"/>
        </w:rPr>
        <w:t xml:space="preserve"> </w:t>
      </w:r>
      <w:r w:rsidR="008E11CB" w:rsidRPr="004F12B6">
        <w:rPr>
          <w:rFonts w:ascii="Times New Roman" w:hAnsi="Times New Roman"/>
          <w:sz w:val="28"/>
          <w:szCs w:val="28"/>
        </w:rPr>
        <w:t>работы обработки почвы,</w:t>
      </w:r>
      <w:r w:rsidR="008E11CB">
        <w:rPr>
          <w:rFonts w:ascii="Times New Roman" w:hAnsi="Times New Roman"/>
          <w:sz w:val="28"/>
          <w:szCs w:val="28"/>
        </w:rPr>
        <w:t xml:space="preserve"> </w:t>
      </w:r>
      <w:r w:rsidR="008E11CB" w:rsidRPr="004F12B6">
        <w:rPr>
          <w:rFonts w:ascii="Times New Roman" w:hAnsi="Times New Roman"/>
          <w:sz w:val="28"/>
          <w:szCs w:val="28"/>
        </w:rPr>
        <w:t>по уничтожению сорной растительности и подкормка минеральными удобрениями.</w:t>
      </w:r>
      <w:r w:rsidR="008E11CB" w:rsidRPr="00EF5E23">
        <w:rPr>
          <w:rFonts w:ascii="Times New Roman" w:eastAsia="Calibri" w:hAnsi="Times New Roman"/>
          <w:sz w:val="28"/>
          <w:szCs w:val="28"/>
        </w:rPr>
        <w:t xml:space="preserve"> 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5E23">
        <w:rPr>
          <w:rFonts w:ascii="Times New Roman" w:eastAsia="Calibri" w:hAnsi="Times New Roman"/>
          <w:sz w:val="28"/>
          <w:szCs w:val="28"/>
        </w:rPr>
        <w:t xml:space="preserve">Наблюдается </w:t>
      </w:r>
      <w:r w:rsidR="00CE756D">
        <w:rPr>
          <w:rFonts w:ascii="Times New Roman" w:eastAsia="Calibri" w:hAnsi="Times New Roman"/>
          <w:sz w:val="28"/>
          <w:szCs w:val="28"/>
        </w:rPr>
        <w:t>увеличение</w:t>
      </w:r>
      <w:r w:rsidRPr="00EF5E23">
        <w:rPr>
          <w:rFonts w:ascii="Times New Roman" w:eastAsia="Calibri" w:hAnsi="Times New Roman"/>
          <w:sz w:val="28"/>
          <w:szCs w:val="28"/>
        </w:rPr>
        <w:t xml:space="preserve"> показателей  по численности поголовья крупного рогатого скота (коров) в крестьянских (фермерских) хозяйствах и </w:t>
      </w:r>
      <w:r w:rsidR="00CE756D">
        <w:rPr>
          <w:rFonts w:ascii="Times New Roman" w:eastAsia="Calibri" w:hAnsi="Times New Roman"/>
          <w:sz w:val="28"/>
          <w:szCs w:val="28"/>
        </w:rPr>
        <w:t xml:space="preserve">личных подсобных хозяйствах на </w:t>
      </w:r>
      <w:r w:rsidR="00AE6ED9">
        <w:rPr>
          <w:rFonts w:ascii="Times New Roman" w:eastAsia="Calibri" w:hAnsi="Times New Roman"/>
          <w:sz w:val="28"/>
          <w:szCs w:val="28"/>
        </w:rPr>
        <w:t>114,79</w:t>
      </w:r>
      <w:r w:rsidR="00CE756D">
        <w:rPr>
          <w:rFonts w:ascii="Times New Roman" w:eastAsia="Calibri" w:hAnsi="Times New Roman"/>
          <w:sz w:val="28"/>
          <w:szCs w:val="28"/>
        </w:rPr>
        <w:t xml:space="preserve"> %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Строительство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Специалистами администрации поселения проводятся консультационно-разъяснительные мероприятия в бюджетных организациях и на предприятиях поселения по реализации программы «Накопительная ипотека».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Так же на территории поселения осуществляет деятельность рабочая группа по выявлению не сданных в эксплуатацию жилых домов и постановке  их на регистрационный учет в органах юстиции и технической инвентаризации.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 xml:space="preserve">Ситуация на рынке труда. 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2B6">
        <w:rPr>
          <w:rFonts w:ascii="Times New Roman" w:hAnsi="Times New Roman"/>
          <w:sz w:val="28"/>
          <w:szCs w:val="28"/>
        </w:rPr>
        <w:t xml:space="preserve">Уровень зарегистрированной безработицы, рассчитанный по отношению к численности трудоспособного населения по </w:t>
      </w:r>
      <w:proofErr w:type="spellStart"/>
      <w:r w:rsidRPr="004F12B6">
        <w:rPr>
          <w:rFonts w:ascii="Times New Roman" w:hAnsi="Times New Roman"/>
          <w:sz w:val="28"/>
          <w:szCs w:val="28"/>
        </w:rPr>
        <w:t>Ольгинскому</w:t>
      </w:r>
      <w:proofErr w:type="spellEnd"/>
      <w:r w:rsidRPr="004F12B6">
        <w:rPr>
          <w:rFonts w:ascii="Times New Roman" w:hAnsi="Times New Roman"/>
          <w:sz w:val="28"/>
          <w:szCs w:val="28"/>
        </w:rPr>
        <w:t xml:space="preserve"> сельскому поселению составил</w:t>
      </w:r>
      <w:proofErr w:type="gramEnd"/>
      <w:r w:rsidRPr="004F12B6">
        <w:rPr>
          <w:rFonts w:ascii="Times New Roman" w:hAnsi="Times New Roman"/>
          <w:sz w:val="28"/>
          <w:szCs w:val="28"/>
        </w:rPr>
        <w:t xml:space="preserve"> 0,</w:t>
      </w:r>
      <w:r w:rsidR="00AE6ED9">
        <w:rPr>
          <w:rFonts w:ascii="Times New Roman" w:hAnsi="Times New Roman"/>
          <w:sz w:val="28"/>
          <w:szCs w:val="28"/>
        </w:rPr>
        <w:t>2</w:t>
      </w:r>
      <w:r w:rsidRPr="004F12B6">
        <w:rPr>
          <w:rFonts w:ascii="Times New Roman" w:hAnsi="Times New Roman"/>
          <w:sz w:val="28"/>
          <w:szCs w:val="28"/>
        </w:rPr>
        <w:t xml:space="preserve">%. Численность безработных граждан, зарегистрированных в Центре занятости Абинского района составила </w:t>
      </w:r>
      <w:r w:rsidR="00AE6ED9">
        <w:rPr>
          <w:rFonts w:ascii="Times New Roman" w:hAnsi="Times New Roman"/>
          <w:sz w:val="28"/>
          <w:szCs w:val="28"/>
        </w:rPr>
        <w:t>2</w:t>
      </w:r>
      <w:r w:rsidR="00CE756D">
        <w:rPr>
          <w:rFonts w:ascii="Times New Roman" w:hAnsi="Times New Roman"/>
          <w:sz w:val="28"/>
          <w:szCs w:val="28"/>
        </w:rPr>
        <w:t xml:space="preserve"> человек</w:t>
      </w:r>
      <w:r w:rsidR="00AE6ED9">
        <w:rPr>
          <w:rFonts w:ascii="Times New Roman" w:hAnsi="Times New Roman"/>
          <w:sz w:val="28"/>
          <w:szCs w:val="28"/>
        </w:rPr>
        <w:t>а</w:t>
      </w:r>
      <w:r w:rsidR="00CE756D">
        <w:rPr>
          <w:rFonts w:ascii="Times New Roman" w:hAnsi="Times New Roman"/>
          <w:sz w:val="28"/>
          <w:szCs w:val="28"/>
        </w:rPr>
        <w:t>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E11CB" w:rsidRPr="004F12B6" w:rsidRDefault="008E11CB" w:rsidP="008E11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11CB" w:rsidRPr="004F12B6" w:rsidRDefault="008E11CB" w:rsidP="008E11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F12B6">
        <w:rPr>
          <w:rFonts w:ascii="Times New Roman" w:hAnsi="Times New Roman"/>
          <w:sz w:val="28"/>
          <w:szCs w:val="28"/>
        </w:rPr>
        <w:t xml:space="preserve"> отдела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F12B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подпись        </w:t>
      </w:r>
      <w:r w:rsidRPr="004F12B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О.Г.Гикало</w:t>
      </w:r>
      <w:proofErr w:type="spellEnd"/>
    </w:p>
    <w:p w:rsidR="007328D8" w:rsidRDefault="007328D8"/>
    <w:sectPr w:rsidR="007328D8" w:rsidSect="004D27B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421"/>
    <w:multiLevelType w:val="hybridMultilevel"/>
    <w:tmpl w:val="B8EE2926"/>
    <w:lvl w:ilvl="0" w:tplc="DBA83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5"/>
    <w:rsid w:val="00012B7B"/>
    <w:rsid w:val="000160F9"/>
    <w:rsid w:val="000B7F0F"/>
    <w:rsid w:val="00210E91"/>
    <w:rsid w:val="00353122"/>
    <w:rsid w:val="003906AC"/>
    <w:rsid w:val="00446AAA"/>
    <w:rsid w:val="00464A6B"/>
    <w:rsid w:val="004700F0"/>
    <w:rsid w:val="004D27B7"/>
    <w:rsid w:val="005B6520"/>
    <w:rsid w:val="007328D8"/>
    <w:rsid w:val="007A2A7A"/>
    <w:rsid w:val="008C42A1"/>
    <w:rsid w:val="008E11CB"/>
    <w:rsid w:val="00961B55"/>
    <w:rsid w:val="00A647BB"/>
    <w:rsid w:val="00A82890"/>
    <w:rsid w:val="00AD112D"/>
    <w:rsid w:val="00AE6ED9"/>
    <w:rsid w:val="00B24572"/>
    <w:rsid w:val="00B6165F"/>
    <w:rsid w:val="00B82862"/>
    <w:rsid w:val="00CD4718"/>
    <w:rsid w:val="00CE5DB5"/>
    <w:rsid w:val="00CE756D"/>
    <w:rsid w:val="00D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5DB5"/>
    <w:pPr>
      <w:spacing w:after="0" w:line="240" w:lineRule="auto"/>
      <w:ind w:right="-495"/>
      <w:jc w:val="center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5DB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5">
    <w:name w:val="List Paragraph"/>
    <w:basedOn w:val="a"/>
    <w:uiPriority w:val="99"/>
    <w:qFormat/>
    <w:rsid w:val="00CE5D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5DB5"/>
    <w:pPr>
      <w:spacing w:after="0" w:line="240" w:lineRule="auto"/>
      <w:ind w:right="-495"/>
      <w:jc w:val="center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5DB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5">
    <w:name w:val="List Paragraph"/>
    <w:basedOn w:val="a"/>
    <w:uiPriority w:val="99"/>
    <w:qFormat/>
    <w:rsid w:val="00CE5D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DD8-34DD-4454-8BF6-5C26094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2017-11-07T07:27:00Z</cp:lastPrinted>
  <dcterms:created xsi:type="dcterms:W3CDTF">2017-09-08T10:15:00Z</dcterms:created>
  <dcterms:modified xsi:type="dcterms:W3CDTF">2017-11-07T07:27:00Z</dcterms:modified>
</cp:coreProperties>
</file>