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2E6" w:rsidRPr="004642E6" w:rsidRDefault="004642E6" w:rsidP="004642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42E6">
        <w:rPr>
          <w:rFonts w:ascii="Times New Roman" w:hAnsi="Times New Roman" w:cs="Times New Roman"/>
          <w:b/>
          <w:color w:val="000000"/>
          <w:sz w:val="28"/>
          <w:szCs w:val="28"/>
        </w:rPr>
        <w:t>АНТИКОРРУПЦИОННОЕ ЗАКЛЮЧЕНИЕ</w:t>
      </w:r>
    </w:p>
    <w:p w:rsidR="00FD20F1" w:rsidRDefault="004642E6" w:rsidP="004642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2E6">
        <w:rPr>
          <w:rFonts w:ascii="Times New Roman" w:hAnsi="Times New Roman" w:cs="Times New Roman"/>
          <w:color w:val="000000"/>
          <w:sz w:val="28"/>
          <w:szCs w:val="28"/>
        </w:rPr>
        <w:t>На проект решения Совета Ольгинского сельского поселения</w:t>
      </w:r>
    </w:p>
    <w:p w:rsidR="004642E6" w:rsidRDefault="004642E6" w:rsidP="004642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642E6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Совета Ольгинского сельского поселения Абинского района от 16 марта 2012 года № 150-с «Об утверждении положения о бюджетном процессе в муниципальном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Ольгинское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4642E6">
        <w:rPr>
          <w:rFonts w:ascii="Times New Roman" w:hAnsi="Times New Roman" w:cs="Times New Roman"/>
          <w:color w:val="000000"/>
          <w:sz w:val="28"/>
          <w:szCs w:val="28"/>
        </w:rPr>
        <w:t>»».</w:t>
      </w:r>
    </w:p>
    <w:p w:rsidR="004642E6" w:rsidRPr="00FD20F1" w:rsidRDefault="004642E6" w:rsidP="004642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20F1" w:rsidRPr="00FD20F1" w:rsidRDefault="000209BB" w:rsidP="00FD20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642E6">
        <w:rPr>
          <w:rFonts w:ascii="Times New Roman" w:hAnsi="Times New Roman" w:cs="Times New Roman"/>
          <w:color w:val="000000"/>
          <w:sz w:val="28"/>
          <w:szCs w:val="28"/>
        </w:rPr>
        <w:t>4 февраля</w:t>
      </w:r>
      <w:r w:rsidR="00FD20F1"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 2015 года              </w:t>
      </w:r>
      <w:r w:rsidR="004642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FD20F1"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4642E6">
        <w:rPr>
          <w:rFonts w:ascii="Times New Roman" w:hAnsi="Times New Roman" w:cs="Times New Roman"/>
          <w:color w:val="000000"/>
          <w:sz w:val="28"/>
          <w:szCs w:val="28"/>
        </w:rPr>
        <w:t xml:space="preserve">х. </w:t>
      </w:r>
      <w:proofErr w:type="spellStart"/>
      <w:r w:rsidR="004642E6">
        <w:rPr>
          <w:rFonts w:ascii="Times New Roman" w:hAnsi="Times New Roman" w:cs="Times New Roman"/>
          <w:color w:val="000000"/>
          <w:sz w:val="28"/>
          <w:szCs w:val="28"/>
        </w:rPr>
        <w:t>Ольгинский</w:t>
      </w:r>
      <w:proofErr w:type="spellEnd"/>
    </w:p>
    <w:p w:rsidR="00FD20F1" w:rsidRDefault="00FD20F1" w:rsidP="00FD20F1">
      <w:pPr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5EA4" w:rsidRPr="00FD20F1" w:rsidRDefault="005F5EA4" w:rsidP="00FD20F1">
      <w:pPr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20F1" w:rsidRPr="000209BB" w:rsidRDefault="00D1440D" w:rsidP="000209BB">
      <w:pPr>
        <w:shd w:val="clear" w:color="auto" w:fill="FFFFFF"/>
        <w:spacing w:after="0" w:line="240" w:lineRule="auto"/>
        <w:ind w:hanging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4642E6" w:rsidRPr="004642E6">
        <w:rPr>
          <w:rFonts w:ascii="Times New Roman" w:hAnsi="Times New Roman" w:cs="Times New Roman"/>
          <w:color w:val="000000"/>
          <w:sz w:val="28"/>
          <w:szCs w:val="28"/>
        </w:rPr>
        <w:t xml:space="preserve">Мной начальником общего отдела администрации Ольгинского сельского поселения Абинского района </w:t>
      </w:r>
      <w:r w:rsidR="00CD6243">
        <w:rPr>
          <w:rFonts w:ascii="Times New Roman" w:hAnsi="Times New Roman" w:cs="Times New Roman"/>
          <w:color w:val="000000"/>
          <w:sz w:val="28"/>
          <w:szCs w:val="28"/>
        </w:rPr>
        <w:t xml:space="preserve">Сущенко Еленой Александровной </w:t>
      </w:r>
      <w:bookmarkStart w:id="0" w:name="_GoBack"/>
      <w:bookmarkEnd w:id="0"/>
      <w:r w:rsidR="004642E6" w:rsidRPr="004642E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решением Совета Ольгинского сельского поселения от 15.07.2011г. № 106-с «Об утверждении положения об антикоррупционной экспертизе нормативных правовых актов и проектов нормативных правовых актов Совета Ольгинского сельского поселения Абинского района» </w:t>
      </w:r>
      <w:r w:rsidR="00FD20F1" w:rsidRPr="000209BB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проведена антикоррупционная экспертиза </w:t>
      </w:r>
      <w:r w:rsidR="00DE56CC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="003118EA" w:rsidRPr="000209BB">
        <w:rPr>
          <w:rFonts w:ascii="Times New Roman" w:hAnsi="Times New Roman" w:cs="Times New Roman"/>
          <w:color w:val="000000"/>
          <w:sz w:val="28"/>
          <w:szCs w:val="28"/>
        </w:rPr>
        <w:t>решения Совета</w:t>
      </w:r>
      <w:r w:rsidR="00FD20F1" w:rsidRPr="000209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42E6">
        <w:rPr>
          <w:rFonts w:ascii="Times New Roman" w:hAnsi="Times New Roman" w:cs="Times New Roman"/>
          <w:color w:val="000000"/>
          <w:sz w:val="28"/>
          <w:szCs w:val="28"/>
        </w:rPr>
        <w:t>Ольгинского</w:t>
      </w:r>
      <w:r w:rsidR="00FD20F1" w:rsidRPr="000209B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D20F1" w:rsidRPr="005F5EA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642E6" w:rsidRPr="004642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Совета Ольгинского сельского поселения Абинского района от 16 марта 2012 года № 150-с «Об утверждении положения о бюджетном процессе в муниципальном образовании </w:t>
      </w:r>
      <w:proofErr w:type="spellStart"/>
      <w:r w:rsidR="004642E6" w:rsidRPr="004642E6">
        <w:rPr>
          <w:rFonts w:ascii="Times New Roman" w:hAnsi="Times New Roman" w:cs="Times New Roman"/>
          <w:color w:val="000000"/>
          <w:sz w:val="28"/>
          <w:szCs w:val="28"/>
        </w:rPr>
        <w:t>Ольгинское</w:t>
      </w:r>
      <w:proofErr w:type="spellEnd"/>
      <w:r w:rsidR="004642E6" w:rsidRPr="004642E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поселение»».</w:t>
      </w:r>
    </w:p>
    <w:p w:rsidR="00FD20F1" w:rsidRPr="003A4A37" w:rsidRDefault="00FD20F1" w:rsidP="006E76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B05">
        <w:rPr>
          <w:rFonts w:ascii="Times New Roman" w:hAnsi="Times New Roman" w:cs="Times New Roman"/>
          <w:color w:val="000000"/>
          <w:sz w:val="28"/>
          <w:szCs w:val="28"/>
        </w:rPr>
        <w:t xml:space="preserve">           Предметом правового регулирования рассматриваемого</w:t>
      </w:r>
      <w:r w:rsidR="00DE56CC">
        <w:rPr>
          <w:rFonts w:ascii="Times New Roman" w:hAnsi="Times New Roman" w:cs="Times New Roman"/>
          <w:color w:val="000000"/>
          <w:sz w:val="28"/>
          <w:szCs w:val="28"/>
        </w:rPr>
        <w:t xml:space="preserve"> проекта</w:t>
      </w:r>
      <w:r w:rsidRPr="00707B05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нормативного правового</w:t>
      </w:r>
      <w:r w:rsidR="003A3AF0">
        <w:rPr>
          <w:rFonts w:ascii="Times New Roman" w:hAnsi="Times New Roman" w:cs="Times New Roman"/>
          <w:color w:val="000000"/>
          <w:sz w:val="28"/>
          <w:szCs w:val="28"/>
        </w:rPr>
        <w:t xml:space="preserve"> акта являются правоотношения, </w:t>
      </w:r>
      <w:r w:rsidR="003A3AF0" w:rsidRPr="003A3AF0">
        <w:rPr>
          <w:rFonts w:ascii="Times New Roman" w:hAnsi="Times New Roman" w:cs="Times New Roman"/>
          <w:color w:val="000000"/>
          <w:sz w:val="28"/>
          <w:szCs w:val="28"/>
        </w:rPr>
        <w:t xml:space="preserve">возникающие в процессе составления и рассмотрения проекта бюджета </w:t>
      </w:r>
      <w:r w:rsidR="004642E6">
        <w:rPr>
          <w:rFonts w:ascii="Times New Roman" w:hAnsi="Times New Roman" w:cs="Times New Roman"/>
          <w:color w:val="000000"/>
          <w:sz w:val="28"/>
          <w:szCs w:val="28"/>
        </w:rPr>
        <w:t>Ольгинского</w:t>
      </w:r>
      <w:r w:rsidR="003A3AF0" w:rsidRPr="003A3AF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Абинского ра</w:t>
      </w:r>
      <w:r w:rsidR="004642E6">
        <w:rPr>
          <w:rFonts w:ascii="Times New Roman" w:hAnsi="Times New Roman" w:cs="Times New Roman"/>
          <w:color w:val="000000"/>
          <w:sz w:val="28"/>
          <w:szCs w:val="28"/>
        </w:rPr>
        <w:t>йона, утверждения и исполнения бюджета Ольгинского</w:t>
      </w:r>
      <w:r w:rsidR="003A3AF0" w:rsidRPr="003A3AF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Абинского района, а также контроля за его исполнением, в части неурегулированной Бюджетным кодексом Российской Федерации.</w:t>
      </w:r>
    </w:p>
    <w:p w:rsidR="000209BB" w:rsidRPr="00DF4EA0" w:rsidRDefault="000209BB" w:rsidP="00020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EA0">
        <w:rPr>
          <w:rFonts w:ascii="Times New Roman" w:hAnsi="Times New Roman" w:cs="Times New Roman"/>
          <w:sz w:val="28"/>
          <w:szCs w:val="28"/>
        </w:rPr>
        <w:t xml:space="preserve">Данные правоотношения регулируются </w:t>
      </w:r>
      <w:r w:rsidR="005E6A9E" w:rsidRPr="005E6A9E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Pr="00DF4EA0">
        <w:rPr>
          <w:rFonts w:ascii="Times New Roman" w:hAnsi="Times New Roman" w:cs="Times New Roman"/>
          <w:sz w:val="28"/>
          <w:szCs w:val="28"/>
        </w:rPr>
        <w:t>.</w:t>
      </w:r>
    </w:p>
    <w:p w:rsidR="005F5EA4" w:rsidRPr="005F5EA4" w:rsidRDefault="005F5EA4" w:rsidP="005F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EA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5F5EA4">
        <w:rPr>
          <w:rFonts w:ascii="Times New Roman" w:hAnsi="Times New Roman" w:cs="Times New Roman"/>
          <w:iCs/>
          <w:sz w:val="28"/>
          <w:szCs w:val="28"/>
        </w:rPr>
        <w:t>ст. 9 Бюджетного кодекса Российской Федерации, Федеральным законом от 6 октября 2003 года № 131-ФЗ</w:t>
      </w:r>
      <w:proofErr w:type="gramStart"/>
      <w:r w:rsidRPr="005F5EA4">
        <w:rPr>
          <w:rFonts w:ascii="Times New Roman" w:hAnsi="Times New Roman" w:cs="Times New Roman"/>
          <w:iCs/>
          <w:sz w:val="28"/>
          <w:szCs w:val="28"/>
        </w:rPr>
        <w:t xml:space="preserve">   «</w:t>
      </w:r>
      <w:proofErr w:type="gramEnd"/>
      <w:r w:rsidRPr="005F5EA4">
        <w:rPr>
          <w:rFonts w:ascii="Times New Roman" w:hAnsi="Times New Roman" w:cs="Times New Roman"/>
          <w:iCs/>
          <w:sz w:val="28"/>
          <w:szCs w:val="28"/>
        </w:rPr>
        <w:t xml:space="preserve">Об общих принципах организации местного самоуправления в Российской Федерации» </w:t>
      </w:r>
      <w:r w:rsidRPr="005F5EA4">
        <w:rPr>
          <w:rFonts w:ascii="Times New Roman" w:hAnsi="Times New Roman" w:cs="Times New Roman"/>
          <w:sz w:val="28"/>
          <w:szCs w:val="28"/>
        </w:rPr>
        <w:t xml:space="preserve"> к вопросам местног</w:t>
      </w:r>
      <w:r w:rsidR="004642E6">
        <w:rPr>
          <w:rFonts w:ascii="Times New Roman" w:hAnsi="Times New Roman" w:cs="Times New Roman"/>
          <w:sz w:val="28"/>
          <w:szCs w:val="28"/>
        </w:rPr>
        <w:t>о значения поселения относится</w:t>
      </w:r>
      <w:r w:rsidRPr="005F5EA4">
        <w:rPr>
          <w:rFonts w:ascii="Times New Roman" w:hAnsi="Times New Roman" w:cs="Times New Roman"/>
          <w:sz w:val="28"/>
          <w:szCs w:val="28"/>
        </w:rPr>
        <w:t xml:space="preserve"> рассмотрения проекта бюджета </w:t>
      </w:r>
      <w:r w:rsidR="004642E6">
        <w:rPr>
          <w:rFonts w:ascii="Times New Roman" w:hAnsi="Times New Roman" w:cs="Times New Roman"/>
          <w:sz w:val="28"/>
          <w:szCs w:val="28"/>
        </w:rPr>
        <w:t>Ольгинского</w:t>
      </w:r>
      <w:r w:rsidRPr="005F5EA4">
        <w:rPr>
          <w:rFonts w:ascii="Times New Roman" w:hAnsi="Times New Roman" w:cs="Times New Roman"/>
          <w:sz w:val="28"/>
          <w:szCs w:val="28"/>
        </w:rPr>
        <w:t xml:space="preserve"> сельского поселения Абинского района, ут</w:t>
      </w:r>
      <w:r w:rsidR="00DE56CC">
        <w:rPr>
          <w:rFonts w:ascii="Times New Roman" w:hAnsi="Times New Roman" w:cs="Times New Roman"/>
          <w:sz w:val="28"/>
          <w:szCs w:val="28"/>
        </w:rPr>
        <w:t>верждения и исполнения  бюджета.</w:t>
      </w:r>
    </w:p>
    <w:p w:rsidR="00FD20F1" w:rsidRDefault="004642E6" w:rsidP="005F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принятие </w:t>
      </w:r>
      <w:r w:rsidR="00FD20F1"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рассматриваемого </w:t>
      </w:r>
      <w:r w:rsidR="00DE56CC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="00D33351">
        <w:rPr>
          <w:rFonts w:ascii="Times New Roman" w:hAnsi="Times New Roman" w:cs="Times New Roman"/>
          <w:color w:val="000000"/>
          <w:sz w:val="28"/>
          <w:szCs w:val="28"/>
        </w:rPr>
        <w:t>правового акта относит</w:t>
      </w:r>
      <w:r w:rsidR="00FD20F1"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ся к полномочиям </w:t>
      </w:r>
      <w:r w:rsidR="00F52B75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представительных </w:t>
      </w:r>
      <w:r w:rsidR="00FD20F1" w:rsidRPr="00FD20F1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самоуправления.</w:t>
      </w:r>
    </w:p>
    <w:p w:rsidR="000F5C95" w:rsidRPr="00FD20F1" w:rsidRDefault="00D1440D" w:rsidP="006E76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F5C9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E56CC">
        <w:rPr>
          <w:rFonts w:ascii="Times New Roman" w:hAnsi="Times New Roman" w:cs="Times New Roman"/>
          <w:color w:val="000000"/>
          <w:sz w:val="28"/>
          <w:szCs w:val="28"/>
        </w:rPr>
        <w:t xml:space="preserve">проекте </w:t>
      </w:r>
      <w:r w:rsidR="000F5C95">
        <w:rPr>
          <w:rFonts w:ascii="Times New Roman" w:hAnsi="Times New Roman" w:cs="Times New Roman"/>
          <w:color w:val="000000"/>
          <w:sz w:val="28"/>
          <w:szCs w:val="28"/>
        </w:rPr>
        <w:t>нормативно</w:t>
      </w:r>
      <w:r w:rsidR="00DE56CC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0F5C95">
        <w:rPr>
          <w:rFonts w:ascii="Times New Roman" w:hAnsi="Times New Roman" w:cs="Times New Roman"/>
          <w:color w:val="000000"/>
          <w:sz w:val="28"/>
          <w:szCs w:val="28"/>
        </w:rPr>
        <w:t xml:space="preserve"> правово</w:t>
      </w:r>
      <w:r w:rsidR="00DE56CC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0F5C95">
        <w:rPr>
          <w:rFonts w:ascii="Times New Roman" w:hAnsi="Times New Roman" w:cs="Times New Roman"/>
          <w:color w:val="000000"/>
          <w:sz w:val="28"/>
          <w:szCs w:val="28"/>
        </w:rPr>
        <w:t xml:space="preserve"> акт</w:t>
      </w:r>
      <w:r w:rsidR="00DE56C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F5C95">
        <w:rPr>
          <w:rFonts w:ascii="Times New Roman" w:hAnsi="Times New Roman" w:cs="Times New Roman"/>
          <w:color w:val="000000"/>
          <w:sz w:val="28"/>
          <w:szCs w:val="28"/>
        </w:rPr>
        <w:t xml:space="preserve"> не выявлено </w:t>
      </w:r>
      <w:proofErr w:type="spellStart"/>
      <w:r w:rsidR="000F5C95"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="000F5C95">
        <w:rPr>
          <w:rFonts w:ascii="Times New Roman" w:hAnsi="Times New Roman" w:cs="Times New Roman"/>
          <w:color w:val="000000"/>
          <w:sz w:val="28"/>
          <w:szCs w:val="28"/>
        </w:rPr>
        <w:t xml:space="preserve"> факторов.</w:t>
      </w:r>
    </w:p>
    <w:p w:rsidR="00FD20F1" w:rsidRPr="00FD20F1" w:rsidRDefault="00FD20F1" w:rsidP="006E76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20F1" w:rsidRPr="00FD20F1" w:rsidRDefault="00FD20F1" w:rsidP="00FD20F1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7BD3" w:rsidRPr="00FD20F1" w:rsidRDefault="00FD20F1" w:rsidP="00047A21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общего отдела                                        </w:t>
      </w:r>
      <w:r w:rsidR="004642E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4642E6">
        <w:rPr>
          <w:rFonts w:ascii="Times New Roman" w:hAnsi="Times New Roman" w:cs="Times New Roman"/>
          <w:color w:val="000000"/>
          <w:sz w:val="28"/>
          <w:szCs w:val="28"/>
        </w:rPr>
        <w:t>Е.А. Сущенко</w:t>
      </w:r>
    </w:p>
    <w:sectPr w:rsidR="00C47BD3" w:rsidRPr="00FD20F1" w:rsidSect="0079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F1"/>
    <w:rsid w:val="000111C3"/>
    <w:rsid w:val="000209BB"/>
    <w:rsid w:val="000305F5"/>
    <w:rsid w:val="00047A21"/>
    <w:rsid w:val="000A7019"/>
    <w:rsid w:val="000F5C95"/>
    <w:rsid w:val="0012613E"/>
    <w:rsid w:val="001B1FDF"/>
    <w:rsid w:val="003118EA"/>
    <w:rsid w:val="00391DED"/>
    <w:rsid w:val="003A3AF0"/>
    <w:rsid w:val="003A4A37"/>
    <w:rsid w:val="004351D7"/>
    <w:rsid w:val="004642E6"/>
    <w:rsid w:val="004C731E"/>
    <w:rsid w:val="004E2C3B"/>
    <w:rsid w:val="005D4202"/>
    <w:rsid w:val="005E6A9E"/>
    <w:rsid w:val="005F5EA4"/>
    <w:rsid w:val="00671ED0"/>
    <w:rsid w:val="006E76CD"/>
    <w:rsid w:val="0070197B"/>
    <w:rsid w:val="00707B05"/>
    <w:rsid w:val="00766867"/>
    <w:rsid w:val="00790512"/>
    <w:rsid w:val="008079CF"/>
    <w:rsid w:val="00842ECC"/>
    <w:rsid w:val="008A7564"/>
    <w:rsid w:val="00A811B6"/>
    <w:rsid w:val="00AB6FE7"/>
    <w:rsid w:val="00C47BD3"/>
    <w:rsid w:val="00C82008"/>
    <w:rsid w:val="00CD6243"/>
    <w:rsid w:val="00D1440D"/>
    <w:rsid w:val="00D33351"/>
    <w:rsid w:val="00D51AC9"/>
    <w:rsid w:val="00D634E6"/>
    <w:rsid w:val="00D6760F"/>
    <w:rsid w:val="00DE56CC"/>
    <w:rsid w:val="00E56AF1"/>
    <w:rsid w:val="00E61AB8"/>
    <w:rsid w:val="00F52B75"/>
    <w:rsid w:val="00FA4323"/>
    <w:rsid w:val="00FD2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5DC68-ED7C-439F-B044-7E43A86A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4497B-927F-45DD-8D04-9A44F23A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Сущенко</cp:lastModifiedBy>
  <cp:revision>3</cp:revision>
  <cp:lastPrinted>2015-06-15T03:58:00Z</cp:lastPrinted>
  <dcterms:created xsi:type="dcterms:W3CDTF">2015-06-28T14:14:00Z</dcterms:created>
  <dcterms:modified xsi:type="dcterms:W3CDTF">2015-06-28T14:25:00Z</dcterms:modified>
</cp:coreProperties>
</file>