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FA" w:rsidRDefault="00383CFA" w:rsidP="005E4969">
      <w:pPr>
        <w:widowControl w:val="0"/>
        <w:suppressAutoHyphens/>
        <w:autoSpaceDE w:val="0"/>
        <w:autoSpaceDN w:val="0"/>
        <w:adjustRightInd w:val="0"/>
        <w:spacing w:after="0" w:line="240" w:lineRule="auto"/>
        <w:ind w:left="5610"/>
        <w:jc w:val="center"/>
        <w:rPr>
          <w:rFonts w:ascii="Times New Roman CYR" w:hAnsi="Times New Roman CYR" w:cs="Times New Roman CYR"/>
          <w:sz w:val="28"/>
          <w:szCs w:val="28"/>
        </w:rPr>
      </w:pPr>
      <w:r>
        <w:rPr>
          <w:rFonts w:ascii="Times New Roman CYR" w:hAnsi="Times New Roman CYR" w:cs="Times New Roman CYR"/>
          <w:sz w:val="28"/>
          <w:szCs w:val="28"/>
        </w:rPr>
        <w:t>УТВЕРЖДЕН</w:t>
      </w:r>
    </w:p>
    <w:p w:rsidR="00383CFA" w:rsidRDefault="00383CFA" w:rsidP="005E4969">
      <w:pPr>
        <w:widowControl w:val="0"/>
        <w:suppressAutoHyphens/>
        <w:autoSpaceDE w:val="0"/>
        <w:autoSpaceDN w:val="0"/>
        <w:adjustRightInd w:val="0"/>
        <w:spacing w:after="0" w:line="240" w:lineRule="auto"/>
        <w:ind w:left="5610"/>
        <w:jc w:val="center"/>
        <w:rPr>
          <w:rFonts w:ascii="Times New Roman CYR" w:hAnsi="Times New Roman CYR" w:cs="Times New Roman CYR"/>
          <w:sz w:val="28"/>
          <w:szCs w:val="28"/>
        </w:rPr>
      </w:pPr>
    </w:p>
    <w:p w:rsidR="00383CFA" w:rsidRDefault="00383CFA" w:rsidP="005E4969">
      <w:pPr>
        <w:widowControl w:val="0"/>
        <w:suppressAutoHyphens/>
        <w:autoSpaceDE w:val="0"/>
        <w:autoSpaceDN w:val="0"/>
        <w:adjustRightInd w:val="0"/>
        <w:spacing w:after="0" w:line="240" w:lineRule="auto"/>
        <w:ind w:left="561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постановлением администрации</w:t>
      </w:r>
    </w:p>
    <w:p w:rsidR="00383CFA" w:rsidRDefault="00C24461" w:rsidP="005E4969">
      <w:pPr>
        <w:widowControl w:val="0"/>
        <w:suppressAutoHyphens/>
        <w:autoSpaceDE w:val="0"/>
        <w:autoSpaceDN w:val="0"/>
        <w:adjustRightInd w:val="0"/>
        <w:spacing w:after="0" w:line="240" w:lineRule="auto"/>
        <w:ind w:left="56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Ольгинского сельского </w:t>
      </w:r>
      <w:r w:rsidR="00383CFA">
        <w:rPr>
          <w:rFonts w:ascii="Times New Roman CYR" w:hAnsi="Times New Roman CYR" w:cs="Times New Roman CYR"/>
          <w:sz w:val="28"/>
          <w:szCs w:val="28"/>
        </w:rPr>
        <w:t>поселения</w:t>
      </w:r>
    </w:p>
    <w:p w:rsidR="00383CFA" w:rsidRDefault="00383CFA" w:rsidP="005E4969">
      <w:pPr>
        <w:widowControl w:val="0"/>
        <w:suppressAutoHyphens/>
        <w:autoSpaceDE w:val="0"/>
        <w:autoSpaceDN w:val="0"/>
        <w:adjustRightInd w:val="0"/>
        <w:spacing w:after="0" w:line="240" w:lineRule="auto"/>
        <w:ind w:left="5610"/>
        <w:jc w:val="center"/>
        <w:rPr>
          <w:rFonts w:ascii="Times New Roman CYR" w:hAnsi="Times New Roman CYR" w:cs="Times New Roman CYR"/>
          <w:sz w:val="28"/>
          <w:szCs w:val="28"/>
        </w:rPr>
      </w:pPr>
      <w:r>
        <w:rPr>
          <w:rFonts w:ascii="Times New Roman CYR" w:hAnsi="Times New Roman CYR" w:cs="Times New Roman CYR"/>
          <w:sz w:val="28"/>
          <w:szCs w:val="28"/>
        </w:rPr>
        <w:t>Абинского района</w:t>
      </w:r>
    </w:p>
    <w:p w:rsidR="00383CFA" w:rsidRDefault="00383CFA" w:rsidP="005E4969">
      <w:pPr>
        <w:widowControl w:val="0"/>
        <w:suppressAutoHyphens/>
        <w:autoSpaceDE w:val="0"/>
        <w:autoSpaceDN w:val="0"/>
        <w:adjustRightInd w:val="0"/>
        <w:spacing w:after="0" w:line="240" w:lineRule="auto"/>
        <w:ind w:left="561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33032E">
        <w:rPr>
          <w:rFonts w:ascii="Times New Roman CYR" w:hAnsi="Times New Roman CYR" w:cs="Times New Roman CYR"/>
          <w:sz w:val="28"/>
          <w:szCs w:val="28"/>
        </w:rPr>
        <w:t>21.09.2015 г. № 210</w:t>
      </w:r>
    </w:p>
    <w:p w:rsidR="00383CFA" w:rsidRDefault="00383CFA" w:rsidP="00402304">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p>
    <w:p w:rsidR="00383CFA" w:rsidRDefault="00383CFA" w:rsidP="00402304">
      <w:pPr>
        <w:widowControl w:val="0"/>
        <w:suppressAutoHyphens/>
        <w:autoSpaceDE w:val="0"/>
        <w:autoSpaceDN w:val="0"/>
        <w:adjustRightInd w:val="0"/>
        <w:spacing w:after="0" w:line="240" w:lineRule="auto"/>
        <w:ind w:firstLine="560"/>
        <w:jc w:val="center"/>
        <w:rPr>
          <w:rFonts w:ascii="Times New Roman CYR" w:hAnsi="Times New Roman CYR" w:cs="Times New Roman CYR"/>
          <w:sz w:val="28"/>
          <w:szCs w:val="28"/>
        </w:rPr>
      </w:pPr>
    </w:p>
    <w:p w:rsidR="00383CFA" w:rsidRDefault="00383CFA" w:rsidP="006C759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383CFA" w:rsidRPr="000C3467" w:rsidRDefault="00383CFA" w:rsidP="006C759A">
      <w:pPr>
        <w:widowControl w:val="0"/>
        <w:suppressAutoHyphens/>
        <w:autoSpaceDE w:val="0"/>
        <w:autoSpaceDN w:val="0"/>
        <w:adjustRightInd w:val="0"/>
        <w:spacing w:after="0" w:line="240" w:lineRule="auto"/>
        <w:jc w:val="center"/>
        <w:rPr>
          <w:rFonts w:ascii="Times New Roman" w:hAnsi="Times New Roman"/>
          <w:b/>
          <w:bCs/>
          <w:sz w:val="28"/>
          <w:szCs w:val="28"/>
        </w:rPr>
      </w:pPr>
      <w:r w:rsidRPr="000C3467">
        <w:rPr>
          <w:rFonts w:ascii="Times New Roman" w:hAnsi="Times New Roman"/>
          <w:b/>
          <w:bCs/>
          <w:sz w:val="28"/>
          <w:szCs w:val="28"/>
        </w:rPr>
        <w:t>предоставления муниципальной услуги</w:t>
      </w:r>
    </w:p>
    <w:p w:rsidR="00383CFA" w:rsidRPr="000C3467" w:rsidRDefault="00383CFA" w:rsidP="004C3358">
      <w:pPr>
        <w:spacing w:after="0" w:line="240" w:lineRule="auto"/>
        <w:ind w:firstLine="544"/>
        <w:jc w:val="center"/>
        <w:rPr>
          <w:rFonts w:ascii="Times New Roman" w:hAnsi="Times New Roman"/>
          <w:b/>
          <w:bCs/>
          <w:sz w:val="28"/>
          <w:szCs w:val="28"/>
        </w:rPr>
      </w:pPr>
      <w:r w:rsidRPr="000C3467">
        <w:rPr>
          <w:rFonts w:ascii="Times New Roman" w:hAnsi="Times New Roman"/>
          <w:b/>
          <w:bCs/>
          <w:sz w:val="28"/>
          <w:szCs w:val="28"/>
        </w:rPr>
        <w:t xml:space="preserve"> «</w:t>
      </w:r>
      <w:r w:rsidRPr="000C3467">
        <w:rPr>
          <w:rStyle w:val="blk"/>
          <w:rFonts w:ascii="Times New Roman" w:hAnsi="Times New Roman"/>
          <w:b/>
          <w:sz w:val="28"/>
          <w:szCs w:val="28"/>
        </w:rPr>
        <w:t>Предоставление земельн</w:t>
      </w:r>
      <w:r>
        <w:rPr>
          <w:rStyle w:val="blk"/>
          <w:rFonts w:ascii="Times New Roman" w:hAnsi="Times New Roman"/>
          <w:b/>
          <w:sz w:val="28"/>
          <w:szCs w:val="28"/>
        </w:rPr>
        <w:t>ых</w:t>
      </w:r>
      <w:r w:rsidRPr="000C3467">
        <w:rPr>
          <w:rStyle w:val="blk"/>
          <w:rFonts w:ascii="Times New Roman" w:hAnsi="Times New Roman"/>
          <w:b/>
          <w:sz w:val="28"/>
          <w:szCs w:val="28"/>
        </w:rPr>
        <w:t xml:space="preserve"> участк</w:t>
      </w:r>
      <w:r>
        <w:rPr>
          <w:rStyle w:val="blk"/>
          <w:rFonts w:ascii="Times New Roman" w:hAnsi="Times New Roman"/>
          <w:b/>
          <w:sz w:val="28"/>
          <w:szCs w:val="28"/>
        </w:rPr>
        <w:t xml:space="preserve">ов, </w:t>
      </w:r>
      <w:r w:rsidRPr="000C3467">
        <w:rPr>
          <w:rStyle w:val="blk"/>
          <w:rFonts w:ascii="Times New Roman" w:hAnsi="Times New Roman"/>
          <w:b/>
          <w:sz w:val="28"/>
          <w:szCs w:val="28"/>
        </w:rPr>
        <w:t>находящ</w:t>
      </w:r>
      <w:r>
        <w:rPr>
          <w:rStyle w:val="blk"/>
          <w:rFonts w:ascii="Times New Roman" w:hAnsi="Times New Roman"/>
          <w:b/>
          <w:sz w:val="28"/>
          <w:szCs w:val="28"/>
        </w:rPr>
        <w:t>ихс</w:t>
      </w:r>
      <w:r w:rsidRPr="000C3467">
        <w:rPr>
          <w:rStyle w:val="blk"/>
          <w:rFonts w:ascii="Times New Roman" w:hAnsi="Times New Roman"/>
          <w:b/>
          <w:sz w:val="28"/>
          <w:szCs w:val="28"/>
        </w:rPr>
        <w:t xml:space="preserve">я в </w:t>
      </w:r>
      <w:r>
        <w:rPr>
          <w:rStyle w:val="blk"/>
          <w:rFonts w:ascii="Times New Roman" w:hAnsi="Times New Roman"/>
          <w:b/>
          <w:sz w:val="28"/>
          <w:szCs w:val="28"/>
        </w:rPr>
        <w:t xml:space="preserve">государственной или </w:t>
      </w:r>
      <w:r w:rsidRPr="000C3467">
        <w:rPr>
          <w:rStyle w:val="blk"/>
          <w:rFonts w:ascii="Times New Roman" w:hAnsi="Times New Roman"/>
          <w:b/>
          <w:sz w:val="28"/>
          <w:szCs w:val="28"/>
        </w:rPr>
        <w:t>муниципальной собственности,</w:t>
      </w:r>
      <w:r>
        <w:rPr>
          <w:rStyle w:val="blk"/>
          <w:rFonts w:ascii="Times New Roman" w:hAnsi="Times New Roman"/>
          <w:b/>
          <w:sz w:val="28"/>
          <w:szCs w:val="28"/>
        </w:rPr>
        <w:t xml:space="preserve"> отдельным категориям граждан в собственность бесплатно</w:t>
      </w:r>
      <w:r w:rsidRPr="000C3467">
        <w:rPr>
          <w:rFonts w:ascii="Times New Roman" w:hAnsi="Times New Roman"/>
          <w:b/>
          <w:bCs/>
          <w:sz w:val="28"/>
          <w:szCs w:val="28"/>
        </w:rPr>
        <w:t>»</w:t>
      </w:r>
    </w:p>
    <w:p w:rsidR="00383CFA" w:rsidRDefault="00383CFA" w:rsidP="00402304">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rsidR="00383CFA" w:rsidRDefault="00383CFA" w:rsidP="006C759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53082C">
        <w:rPr>
          <w:rFonts w:ascii="Times New Roman CYR" w:hAnsi="Times New Roman CYR" w:cs="Times New Roman CYR"/>
          <w:b/>
          <w:bCs/>
          <w:sz w:val="28"/>
          <w:szCs w:val="28"/>
        </w:rPr>
        <w:t>1.ОБЩИЕ ПОЛОЖЕНИЯ</w:t>
      </w:r>
    </w:p>
    <w:p w:rsidR="00383CFA" w:rsidRDefault="00383CFA" w:rsidP="006E3385">
      <w:pPr>
        <w:widowControl w:val="0"/>
        <w:suppressAutoHyphens/>
        <w:autoSpaceDE w:val="0"/>
        <w:autoSpaceDN w:val="0"/>
        <w:adjustRightInd w:val="0"/>
        <w:spacing w:after="0" w:line="240" w:lineRule="auto"/>
        <w:ind w:firstLine="560"/>
        <w:jc w:val="both"/>
        <w:rPr>
          <w:rFonts w:ascii="Times New Roman CYR" w:hAnsi="Times New Roman CYR" w:cs="Times New Roman CYR"/>
          <w:b/>
          <w:bCs/>
          <w:sz w:val="28"/>
          <w:szCs w:val="28"/>
        </w:rPr>
      </w:pPr>
    </w:p>
    <w:p w:rsidR="00383CFA" w:rsidRDefault="00383CFA" w:rsidP="00EE7D33">
      <w:pPr>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1.1. Административный регламент предоставления муниципальной услуги </w:t>
      </w:r>
      <w:r w:rsidRPr="006E3385">
        <w:rPr>
          <w:rFonts w:ascii="Times New Roman CYR" w:hAnsi="Times New Roman CYR" w:cs="Times New Roman CYR"/>
          <w:sz w:val="28"/>
          <w:szCs w:val="28"/>
        </w:rPr>
        <w:t>«</w:t>
      </w:r>
      <w:r w:rsidRPr="00C658EC">
        <w:rPr>
          <w:rStyle w:val="blk"/>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6E3385">
        <w:rPr>
          <w:rFonts w:ascii="Times New Roman CYR" w:hAnsi="Times New Roman CYR" w:cs="Times New Roman CYR"/>
          <w:sz w:val="28"/>
          <w:szCs w:val="28"/>
        </w:rPr>
        <w:t>»</w:t>
      </w:r>
      <w:r>
        <w:rPr>
          <w:rFonts w:ascii="Times New Roman CYR" w:hAnsi="Times New Roman CYR" w:cs="Times New Roman CYR"/>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Pr>
          <w:rStyle w:val="blk"/>
          <w:rFonts w:ascii="Times New Roman" w:hAnsi="Times New Roman"/>
          <w:sz w:val="28"/>
          <w:szCs w:val="28"/>
        </w:rPr>
        <w:t>п</w:t>
      </w:r>
      <w:r w:rsidRPr="00EB03A9">
        <w:rPr>
          <w:rStyle w:val="blk"/>
          <w:rFonts w:ascii="Times New Roman" w:hAnsi="Times New Roman"/>
          <w:sz w:val="28"/>
          <w:szCs w:val="28"/>
        </w:rPr>
        <w:t>редоставлени</w:t>
      </w:r>
      <w:r>
        <w:rPr>
          <w:rStyle w:val="blk"/>
          <w:rFonts w:ascii="Times New Roman" w:hAnsi="Times New Roman"/>
          <w:sz w:val="28"/>
          <w:szCs w:val="28"/>
        </w:rPr>
        <w:t>ю</w:t>
      </w:r>
      <w:r w:rsidRPr="00EB03A9">
        <w:rPr>
          <w:rStyle w:val="blk"/>
          <w:rFonts w:ascii="Times New Roman" w:hAnsi="Times New Roman"/>
          <w:sz w:val="28"/>
          <w:szCs w:val="28"/>
        </w:rPr>
        <w:t xml:space="preserve"> </w:t>
      </w:r>
      <w:r w:rsidRPr="00C658EC">
        <w:rPr>
          <w:rStyle w:val="blk"/>
          <w:rFonts w:ascii="Times New Roman" w:hAnsi="Times New Roman"/>
          <w:sz w:val="28"/>
          <w:szCs w:val="28"/>
        </w:rPr>
        <w:t>земельных участков отдельным категориям граждан в собственность бесплатно</w:t>
      </w:r>
      <w:r>
        <w:rPr>
          <w:rFonts w:ascii="Times New Roman CYR" w:hAnsi="Times New Roman CYR" w:cs="Times New Roman CYR"/>
          <w:sz w:val="28"/>
          <w:szCs w:val="28"/>
        </w:rPr>
        <w:t xml:space="preserve"> (далее по тексту – Муниципальная услуга).</w:t>
      </w:r>
    </w:p>
    <w:p w:rsidR="00383CFA" w:rsidRPr="002F5A00" w:rsidRDefault="00383CFA" w:rsidP="00EE7D33">
      <w:pPr>
        <w:spacing w:after="0" w:line="240" w:lineRule="auto"/>
        <w:ind w:firstLine="880"/>
        <w:jc w:val="both"/>
        <w:rPr>
          <w:rFonts w:ascii="Times New Roman" w:hAnsi="Times New Roman"/>
          <w:sz w:val="28"/>
          <w:szCs w:val="28"/>
        </w:rPr>
      </w:pPr>
      <w:r>
        <w:rPr>
          <w:rFonts w:ascii="Times New Roman" w:hAnsi="Times New Roman"/>
          <w:sz w:val="28"/>
          <w:szCs w:val="28"/>
        </w:rPr>
        <w:t xml:space="preserve">1.2. </w:t>
      </w:r>
      <w:r w:rsidRPr="002F5A00">
        <w:rPr>
          <w:rFonts w:ascii="Times New Roman" w:hAnsi="Times New Roman"/>
          <w:sz w:val="28"/>
          <w:szCs w:val="28"/>
        </w:rPr>
        <w:t xml:space="preserve">Данный Административный регламент распространяется на правоотношения по распоряжению: </w:t>
      </w:r>
    </w:p>
    <w:p w:rsidR="00383CFA" w:rsidRPr="00B43514" w:rsidRDefault="00383CFA" w:rsidP="00EE7D33">
      <w:pPr>
        <w:spacing w:after="0" w:line="240" w:lineRule="auto"/>
        <w:ind w:firstLine="880"/>
        <w:jc w:val="both"/>
        <w:rPr>
          <w:rStyle w:val="blk"/>
          <w:rFonts w:ascii="Times New Roman" w:hAnsi="Times New Roman"/>
          <w:sz w:val="28"/>
          <w:szCs w:val="28"/>
        </w:rPr>
      </w:pPr>
      <w:r w:rsidRPr="00B43514">
        <w:rPr>
          <w:rFonts w:ascii="Times New Roman" w:hAnsi="Times New Roman"/>
          <w:sz w:val="28"/>
          <w:szCs w:val="28"/>
        </w:rPr>
        <w:t xml:space="preserve">- земельными участками, </w:t>
      </w:r>
      <w:r w:rsidRPr="00B43514">
        <w:rPr>
          <w:rStyle w:val="blk"/>
          <w:rFonts w:ascii="Times New Roman" w:hAnsi="Times New Roman"/>
          <w:sz w:val="28"/>
          <w:szCs w:val="28"/>
        </w:rPr>
        <w:t xml:space="preserve">государственная собственность на которые не разграничена, в отношении земельных участков, расположенных на территории </w:t>
      </w:r>
      <w:r w:rsidR="00C24461">
        <w:rPr>
          <w:rFonts w:ascii="Times New Roman CYR" w:hAnsi="Times New Roman CYR" w:cs="Times New Roman CYR"/>
          <w:sz w:val="28"/>
          <w:szCs w:val="28"/>
        </w:rPr>
        <w:t xml:space="preserve">Ольгинского сельского </w:t>
      </w:r>
      <w:r w:rsidRPr="00B43514">
        <w:rPr>
          <w:rStyle w:val="blk"/>
          <w:rFonts w:ascii="Times New Roman" w:hAnsi="Times New Roman"/>
          <w:sz w:val="28"/>
          <w:szCs w:val="28"/>
        </w:rPr>
        <w:t>поселения</w:t>
      </w:r>
      <w:r w:rsidRPr="002F5A00">
        <w:rPr>
          <w:rStyle w:val="blk"/>
          <w:rFonts w:ascii="Times New Roman" w:hAnsi="Times New Roman"/>
          <w:color w:val="000000"/>
          <w:sz w:val="28"/>
          <w:szCs w:val="28"/>
        </w:rPr>
        <w:t xml:space="preserve"> Абинского района</w:t>
      </w:r>
      <w:r w:rsidRPr="00B43514">
        <w:rPr>
          <w:rStyle w:val="blk"/>
          <w:rFonts w:ascii="Times New Roman" w:hAnsi="Times New Roman"/>
          <w:sz w:val="28"/>
          <w:szCs w:val="28"/>
        </w:rPr>
        <w:t>, при наличии утвержденных правил землепользования и застройки;</w:t>
      </w:r>
    </w:p>
    <w:p w:rsidR="00383CFA" w:rsidRDefault="00383CFA" w:rsidP="00EE7D33">
      <w:pPr>
        <w:spacing w:after="0" w:line="240" w:lineRule="auto"/>
        <w:ind w:firstLine="880"/>
        <w:jc w:val="both"/>
        <w:rPr>
          <w:rFonts w:ascii="Times New Roman" w:hAnsi="Times New Roman"/>
          <w:color w:val="000000"/>
          <w:sz w:val="28"/>
          <w:szCs w:val="28"/>
          <w:lang w:eastAsia="ru-RU"/>
        </w:rPr>
      </w:pPr>
      <w:r w:rsidRPr="002F5A00">
        <w:rPr>
          <w:rStyle w:val="blk"/>
          <w:rFonts w:ascii="Times New Roman" w:hAnsi="Times New Roman"/>
          <w:color w:val="000000"/>
          <w:sz w:val="28"/>
          <w:szCs w:val="28"/>
        </w:rPr>
        <w:t xml:space="preserve">- земельными участками, находящимися в муниципальной собственности </w:t>
      </w:r>
      <w:r w:rsidR="00526E7F">
        <w:rPr>
          <w:rStyle w:val="blk"/>
          <w:rFonts w:ascii="Times New Roman" w:hAnsi="Times New Roman"/>
          <w:color w:val="000000"/>
          <w:sz w:val="28"/>
          <w:szCs w:val="28"/>
        </w:rPr>
        <w:t>Ольгинского сельского</w:t>
      </w:r>
      <w:r w:rsidRPr="002F5A00">
        <w:rPr>
          <w:rStyle w:val="blk"/>
          <w:rFonts w:ascii="Times New Roman" w:hAnsi="Times New Roman"/>
          <w:color w:val="000000"/>
          <w:sz w:val="28"/>
          <w:szCs w:val="28"/>
        </w:rPr>
        <w:t xml:space="preserve"> поселения Абинского района</w:t>
      </w:r>
      <w:r w:rsidRPr="000E456B">
        <w:rPr>
          <w:rFonts w:ascii="Times New Roman" w:hAnsi="Times New Roman"/>
          <w:color w:val="000000"/>
          <w:sz w:val="28"/>
          <w:szCs w:val="28"/>
          <w:lang w:eastAsia="ru-RU"/>
        </w:rPr>
        <w:t xml:space="preserve">. </w:t>
      </w:r>
    </w:p>
    <w:p w:rsidR="00383CFA" w:rsidRDefault="00383CFA" w:rsidP="00C8323B">
      <w:pPr>
        <w:autoSpaceDE w:val="0"/>
        <w:autoSpaceDN w:val="0"/>
        <w:adjustRightInd w:val="0"/>
        <w:spacing w:after="0" w:line="240" w:lineRule="auto"/>
        <w:ind w:firstLine="720"/>
        <w:jc w:val="both"/>
        <w:rPr>
          <w:rFonts w:ascii="Times New Roman" w:hAnsi="Times New Roman"/>
          <w:sz w:val="28"/>
          <w:szCs w:val="28"/>
          <w:lang w:eastAsia="ru-RU"/>
        </w:rPr>
      </w:pPr>
    </w:p>
    <w:p w:rsidR="00383CFA" w:rsidRDefault="00383CFA" w:rsidP="00D76C36">
      <w:pPr>
        <w:widowControl w:val="0"/>
        <w:tabs>
          <w:tab w:val="left" w:pos="1134"/>
          <w:tab w:val="left" w:pos="1276"/>
        </w:tabs>
        <w:suppressAutoHyphens/>
        <w:autoSpaceDE w:val="0"/>
        <w:autoSpaceDN w:val="0"/>
        <w:adjustRightInd w:val="0"/>
        <w:spacing w:after="0" w:line="100" w:lineRule="atLeast"/>
        <w:jc w:val="center"/>
        <w:rPr>
          <w:rFonts w:ascii="Times New Roman CYR" w:hAnsi="Times New Roman CYR" w:cs="Times New Roman CYR"/>
          <w:sz w:val="28"/>
          <w:szCs w:val="28"/>
        </w:rPr>
      </w:pPr>
      <w:r w:rsidRPr="009E564E">
        <w:rPr>
          <w:rFonts w:ascii="Times New Roman" w:hAnsi="Times New Roman"/>
          <w:b/>
          <w:sz w:val="28"/>
          <w:szCs w:val="28"/>
        </w:rPr>
        <w:t>Круг заявителей</w:t>
      </w:r>
    </w:p>
    <w:p w:rsidR="00383CFA" w:rsidRDefault="00383CFA" w:rsidP="00EE7D33">
      <w:pPr>
        <w:tabs>
          <w:tab w:val="left" w:pos="360"/>
          <w:tab w:val="left" w:pos="3545"/>
          <w:tab w:val="left" w:pos="3970"/>
          <w:tab w:val="left" w:pos="4254"/>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1.3. Заявителями, имеющими право на получение Муниципальной услуги  однократно являются граждане Российской Федерации и юридические лица в случаях предоставления:</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B46205">
          <w:rPr>
            <w:rFonts w:ascii="Times New Roman" w:hAnsi="Times New Roman"/>
            <w:sz w:val="28"/>
            <w:szCs w:val="28"/>
            <w:lang w:eastAsia="ru-RU"/>
          </w:rPr>
          <w:t>подпунктом 6 пункта 2 статьи 39.10</w:t>
        </w:r>
      </w:hyperlink>
      <w:r w:rsidRPr="00B46205">
        <w:rPr>
          <w:rFonts w:ascii="Times New Roman" w:hAnsi="Times New Roman"/>
          <w:sz w:val="28"/>
          <w:szCs w:val="28"/>
          <w:lang w:eastAsia="ru-RU"/>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B46205">
          <w:rPr>
            <w:rFonts w:ascii="Times New Roman" w:hAnsi="Times New Roman"/>
            <w:sz w:val="28"/>
            <w:szCs w:val="28"/>
            <w:lang w:eastAsia="ru-RU"/>
          </w:rPr>
          <w:t>подпунктом 7 пункта 2 статьи 39.10</w:t>
        </w:r>
      </w:hyperlink>
      <w:r w:rsidRPr="00B46205">
        <w:rPr>
          <w:rFonts w:ascii="Times New Roman" w:hAnsi="Times New Roman"/>
          <w:sz w:val="28"/>
          <w:szCs w:val="28"/>
          <w:lang w:eastAsia="ru-RU"/>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Pr>
          <w:rFonts w:ascii="Times New Roman" w:hAnsi="Times New Roman"/>
          <w:sz w:val="28"/>
          <w:szCs w:val="28"/>
          <w:lang w:eastAsia="ru-RU"/>
        </w:rPr>
        <w:t>7</w:t>
      </w:r>
      <w:r w:rsidRPr="00B46205">
        <w:rPr>
          <w:rFonts w:ascii="Times New Roman" w:hAnsi="Times New Roman"/>
          <w:sz w:val="28"/>
          <w:szCs w:val="28"/>
          <w:lang w:eastAsia="ru-RU"/>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w:t>
      </w:r>
      <w:r>
        <w:rPr>
          <w:rFonts w:ascii="Times New Roman" w:hAnsi="Times New Roman"/>
          <w:sz w:val="28"/>
          <w:szCs w:val="28"/>
          <w:lang w:eastAsia="ru-RU"/>
        </w:rPr>
        <w:t>;</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8) </w:t>
      </w:r>
      <w:r w:rsidRPr="00B46205">
        <w:rPr>
          <w:rFonts w:ascii="Times New Roman" w:hAnsi="Times New Roman"/>
          <w:sz w:val="28"/>
          <w:szCs w:val="28"/>
          <w:lang w:eastAsia="ru-RU"/>
        </w:rPr>
        <w:t xml:space="preserve">когда гражданин, постоянно проживающий в городе или поселке городского типа, состоящий на учете в соответствии с </w:t>
      </w:r>
      <w:hyperlink r:id="rId7" w:history="1">
        <w:r w:rsidRPr="00B46205">
          <w:rPr>
            <w:rFonts w:ascii="Times New Roman" w:hAnsi="Times New Roman"/>
            <w:sz w:val="28"/>
            <w:szCs w:val="28"/>
            <w:lang w:eastAsia="ru-RU"/>
          </w:rPr>
          <w:t>жилищным законодательством</w:t>
        </w:r>
      </w:hyperlink>
      <w:r w:rsidRPr="00B46205">
        <w:rPr>
          <w:rFonts w:ascii="Times New Roman" w:hAnsi="Times New Roman"/>
          <w:sz w:val="28"/>
          <w:szCs w:val="28"/>
          <w:lang w:eastAsia="ru-RU"/>
        </w:rPr>
        <w:t xml:space="preserve"> как нуждающийся в улучшении жилищных условий, либо граждане, имеющие трех и более детей, проживающие в городе или поселке городского типа, приобрели по основаниям, установленным </w:t>
      </w:r>
      <w:hyperlink r:id="rId8" w:history="1">
        <w:r w:rsidRPr="00B46205">
          <w:rPr>
            <w:rFonts w:ascii="Times New Roman" w:hAnsi="Times New Roman"/>
            <w:sz w:val="28"/>
            <w:szCs w:val="28"/>
            <w:lang w:eastAsia="ru-RU"/>
          </w:rPr>
          <w:t>гражданским законодательством</w:t>
        </w:r>
      </w:hyperlink>
      <w:r w:rsidRPr="00B46205">
        <w:rPr>
          <w:rFonts w:ascii="Times New Roman" w:hAnsi="Times New Roman"/>
          <w:sz w:val="28"/>
          <w:szCs w:val="28"/>
          <w:lang w:eastAsia="ru-RU"/>
        </w:rPr>
        <w:t>, право собственности на жилой дом, расположенный на этом земельном участке;</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Pr>
          <w:rFonts w:ascii="Times New Roman" w:hAnsi="Times New Roman"/>
          <w:sz w:val="28"/>
          <w:szCs w:val="28"/>
          <w:lang w:eastAsia="ru-RU"/>
        </w:rPr>
        <w:t>9</w:t>
      </w:r>
      <w:r w:rsidRPr="00B46205">
        <w:rPr>
          <w:rFonts w:ascii="Times New Roman" w:hAnsi="Times New Roman"/>
          <w:sz w:val="28"/>
          <w:szCs w:val="28"/>
          <w:lang w:eastAsia="ru-RU"/>
        </w:rPr>
        <w:t xml:space="preserve">) когда гражданин, постоянно проживающий в сельском населенном пункте, приобрел по основаниям, установленным </w:t>
      </w:r>
      <w:hyperlink r:id="rId9" w:history="1">
        <w:r w:rsidRPr="00B46205">
          <w:rPr>
            <w:rFonts w:ascii="Times New Roman" w:hAnsi="Times New Roman"/>
            <w:sz w:val="28"/>
            <w:szCs w:val="28"/>
            <w:lang w:eastAsia="ru-RU"/>
          </w:rPr>
          <w:t>гражданским законодательством</w:t>
        </w:r>
      </w:hyperlink>
      <w:r w:rsidRPr="00B46205">
        <w:rPr>
          <w:rFonts w:ascii="Times New Roman" w:hAnsi="Times New Roman"/>
          <w:sz w:val="28"/>
          <w:szCs w:val="28"/>
          <w:lang w:eastAsia="ru-RU"/>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Pr>
          <w:rFonts w:ascii="Times New Roman" w:hAnsi="Times New Roman"/>
          <w:sz w:val="28"/>
          <w:szCs w:val="28"/>
          <w:lang w:eastAsia="ru-RU"/>
        </w:rPr>
        <w:t>10</w:t>
      </w:r>
      <w:r w:rsidRPr="00B46205">
        <w:rPr>
          <w:rFonts w:ascii="Times New Roman" w:hAnsi="Times New Roman"/>
          <w:sz w:val="28"/>
          <w:szCs w:val="28"/>
          <w:lang w:eastAsia="ru-RU"/>
        </w:rPr>
        <w:t>) когда гражданин, утративший жилое помещение в результате чрезвычайной ситуации, получил в качестве меры государственной или муниципальной поддержки жилой дом, расположенный на этом земельном участке;</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bookmarkStart w:id="0" w:name="sub_1441"/>
      <w:r>
        <w:rPr>
          <w:rFonts w:ascii="Times New Roman" w:hAnsi="Times New Roman"/>
          <w:sz w:val="28"/>
          <w:szCs w:val="28"/>
          <w:lang w:eastAsia="ru-RU"/>
        </w:rPr>
        <w:t>10</w:t>
      </w:r>
      <w:r w:rsidRPr="00B46205">
        <w:rPr>
          <w:rFonts w:ascii="Times New Roman" w:hAnsi="Times New Roman"/>
          <w:sz w:val="28"/>
          <w:szCs w:val="28"/>
          <w:lang w:eastAsia="ru-RU"/>
        </w:rPr>
        <w:t>.1) когда гражданин утратил жилое помещение или жилое строение в результате чрезвычайной ситуации и не имеет иных жилых помещений или жилых строений, принадлежащих ему на праве собственности либо предоставленных ему по договору социального найма, договору найма специализированного жилого помещения, при условии: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bookmarkStart w:id="1" w:name="sub_14411"/>
      <w:bookmarkEnd w:id="0"/>
      <w:r w:rsidRPr="00B46205">
        <w:rPr>
          <w:rFonts w:ascii="Times New Roman" w:hAnsi="Times New Roman"/>
          <w:sz w:val="28"/>
          <w:szCs w:val="28"/>
          <w:lang w:eastAsia="ru-RU"/>
        </w:rPr>
        <w:t>а) если гражданин безвозмездно передал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bookmarkStart w:id="2" w:name="sub_14412"/>
      <w:bookmarkEnd w:id="1"/>
      <w:r w:rsidRPr="00B46205">
        <w:rPr>
          <w:rFonts w:ascii="Times New Roman" w:hAnsi="Times New Roman"/>
          <w:sz w:val="28"/>
          <w:szCs w:val="28"/>
          <w:lang w:eastAsia="ru-RU"/>
        </w:rPr>
        <w:t>б) если гражданин отказался от иных прав на земельный участок в границах зоны чрезвычайной ситуации и безвозмездно передал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bookmarkStart w:id="3" w:name="sub_14413"/>
      <w:bookmarkEnd w:id="2"/>
      <w:r w:rsidRPr="00B46205">
        <w:rPr>
          <w:rFonts w:ascii="Times New Roman" w:hAnsi="Times New Roman"/>
          <w:sz w:val="28"/>
          <w:szCs w:val="28"/>
          <w:lang w:eastAsia="ru-RU"/>
        </w:rPr>
        <w:t>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городского округа,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bookmarkStart w:id="4" w:name="sub_1442"/>
      <w:bookmarkEnd w:id="3"/>
      <w:r>
        <w:rPr>
          <w:rFonts w:ascii="Times New Roman" w:hAnsi="Times New Roman"/>
          <w:sz w:val="28"/>
          <w:szCs w:val="28"/>
          <w:lang w:eastAsia="ru-RU"/>
        </w:rPr>
        <w:t>10</w:t>
      </w:r>
      <w:r w:rsidRPr="00B46205">
        <w:rPr>
          <w:rFonts w:ascii="Times New Roman" w:hAnsi="Times New Roman"/>
          <w:sz w:val="28"/>
          <w:szCs w:val="28"/>
          <w:lang w:eastAsia="ru-RU"/>
        </w:rPr>
        <w:t>.2)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bookmarkStart w:id="5" w:name="sub_14421"/>
      <w:bookmarkEnd w:id="4"/>
      <w:r w:rsidRPr="00B46205">
        <w:rPr>
          <w:rFonts w:ascii="Times New Roman" w:hAnsi="Times New Roman"/>
          <w:sz w:val="28"/>
          <w:szCs w:val="28"/>
          <w:lang w:eastAsia="ru-RU"/>
        </w:rPr>
        <w:t>а) если граждане (сособственники) безвозмездно передали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bookmarkEnd w:id="5"/>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t>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83CFA" w:rsidRPr="00B46205" w:rsidRDefault="00383CFA" w:rsidP="00B46205">
      <w:pPr>
        <w:autoSpaceDE w:val="0"/>
        <w:autoSpaceDN w:val="0"/>
        <w:adjustRightInd w:val="0"/>
        <w:spacing w:after="0" w:line="240" w:lineRule="auto"/>
        <w:ind w:firstLine="880"/>
        <w:jc w:val="both"/>
        <w:rPr>
          <w:rFonts w:ascii="Times New Roman" w:hAnsi="Times New Roman"/>
          <w:sz w:val="28"/>
          <w:szCs w:val="28"/>
          <w:lang w:eastAsia="ru-RU"/>
        </w:rPr>
      </w:pPr>
      <w:r w:rsidRPr="00B46205">
        <w:rPr>
          <w:rFonts w:ascii="Times New Roman" w:hAnsi="Times New Roman"/>
          <w:sz w:val="28"/>
          <w:szCs w:val="28"/>
          <w:lang w:eastAsia="ru-RU"/>
        </w:rPr>
        <w:t>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городского округа,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83CFA" w:rsidRDefault="00383CFA" w:rsidP="00EE7D33">
      <w:pPr>
        <w:tabs>
          <w:tab w:val="left" w:pos="420"/>
          <w:tab w:val="left" w:pos="709"/>
          <w:tab w:val="left" w:pos="18321"/>
        </w:tabs>
        <w:suppressAutoHyphens/>
        <w:autoSpaceDE w:val="0"/>
        <w:autoSpaceDN w:val="0"/>
        <w:adjustRightInd w:val="0"/>
        <w:spacing w:after="0" w:line="100" w:lineRule="atLeast"/>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От имени физических лиц заявления о предоставлении  Муниципальной услуги  могут подавать: </w:t>
      </w:r>
    </w:p>
    <w:p w:rsidR="00383CFA" w:rsidRDefault="00383CFA" w:rsidP="00EE7D33">
      <w:pPr>
        <w:tabs>
          <w:tab w:val="left" w:pos="360"/>
          <w:tab w:val="left" w:pos="2977"/>
          <w:tab w:val="left" w:pos="3402"/>
        </w:tabs>
        <w:suppressAutoHyphens/>
        <w:autoSpaceDE w:val="0"/>
        <w:autoSpaceDN w:val="0"/>
        <w:adjustRightInd w:val="0"/>
        <w:spacing w:after="0" w:line="100" w:lineRule="atLeast"/>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законные представители (родители, усыновители, опекуны) несовершеннолетних в возрасте до 18 лет; </w:t>
      </w:r>
    </w:p>
    <w:p w:rsidR="00383CFA" w:rsidRDefault="00383CFA" w:rsidP="00EE7D33">
      <w:pPr>
        <w:tabs>
          <w:tab w:val="left" w:pos="360"/>
          <w:tab w:val="left" w:pos="3545"/>
          <w:tab w:val="left" w:pos="3970"/>
          <w:tab w:val="left" w:pos="4254"/>
        </w:tabs>
        <w:suppressAutoHyphens/>
        <w:autoSpaceDE w:val="0"/>
        <w:autoSpaceDN w:val="0"/>
        <w:adjustRightInd w:val="0"/>
        <w:spacing w:after="0" w:line="100" w:lineRule="atLeast"/>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опекуны недееспособных граждан; </w:t>
      </w:r>
    </w:p>
    <w:p w:rsidR="00383CFA" w:rsidRDefault="00383CFA" w:rsidP="00EE7D33">
      <w:pPr>
        <w:tabs>
          <w:tab w:val="left" w:pos="360"/>
          <w:tab w:val="left" w:pos="2977"/>
          <w:tab w:val="left" w:pos="3402"/>
        </w:tabs>
        <w:suppressAutoHyphens/>
        <w:autoSpaceDE w:val="0"/>
        <w:autoSpaceDN w:val="0"/>
        <w:adjustRightInd w:val="0"/>
        <w:spacing w:after="0" w:line="100" w:lineRule="atLeast"/>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представители, действующие в силу полномочий, основанных на доверенности или договоре.</w:t>
      </w:r>
    </w:p>
    <w:p w:rsidR="00383CFA" w:rsidRDefault="00383CFA" w:rsidP="00EE7D33">
      <w:pPr>
        <w:tabs>
          <w:tab w:val="left" w:pos="420"/>
          <w:tab w:val="left" w:pos="709"/>
          <w:tab w:val="left" w:pos="18321"/>
        </w:tabs>
        <w:suppressAutoHyphens/>
        <w:autoSpaceDE w:val="0"/>
        <w:autoSpaceDN w:val="0"/>
        <w:adjustRightInd w:val="0"/>
        <w:spacing w:after="0" w:line="100" w:lineRule="atLeast"/>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83CFA" w:rsidRDefault="00383CFA" w:rsidP="00935E2E">
      <w:pPr>
        <w:widowControl w:val="0"/>
        <w:suppressAutoHyphens/>
        <w:autoSpaceDE w:val="0"/>
        <w:autoSpaceDN w:val="0"/>
        <w:adjustRightInd w:val="0"/>
        <w:spacing w:after="0" w:line="100" w:lineRule="atLeast"/>
        <w:ind w:firstLine="560"/>
        <w:jc w:val="center"/>
        <w:rPr>
          <w:rFonts w:ascii="Times New Roman CYR" w:hAnsi="Times New Roman CYR" w:cs="Times New Roman CYR"/>
          <w:b/>
          <w:sz w:val="28"/>
          <w:szCs w:val="28"/>
        </w:rPr>
      </w:pPr>
    </w:p>
    <w:p w:rsidR="00383CFA" w:rsidRPr="009E564E" w:rsidRDefault="00383CFA" w:rsidP="00D76C36">
      <w:pPr>
        <w:widowControl w:val="0"/>
        <w:autoSpaceDE w:val="0"/>
        <w:autoSpaceDN w:val="0"/>
        <w:adjustRightInd w:val="0"/>
        <w:spacing w:after="0" w:line="240" w:lineRule="auto"/>
        <w:jc w:val="center"/>
        <w:outlineLvl w:val="2"/>
        <w:rPr>
          <w:rFonts w:ascii="Times New Roman" w:hAnsi="Times New Roman"/>
          <w:b/>
          <w:sz w:val="28"/>
          <w:szCs w:val="28"/>
        </w:rPr>
      </w:pPr>
      <w:r w:rsidRPr="009E564E">
        <w:rPr>
          <w:rFonts w:ascii="Times New Roman" w:hAnsi="Times New Roman"/>
          <w:b/>
          <w:sz w:val="28"/>
          <w:szCs w:val="28"/>
        </w:rPr>
        <w:t>Требования к порядку информирования о предоставлении</w:t>
      </w:r>
    </w:p>
    <w:p w:rsidR="00383CFA" w:rsidRDefault="00383CFA" w:rsidP="00D76C36">
      <w:pPr>
        <w:widowControl w:val="0"/>
        <w:suppressAutoHyphens/>
        <w:autoSpaceDE w:val="0"/>
        <w:autoSpaceDN w:val="0"/>
        <w:adjustRightInd w:val="0"/>
        <w:spacing w:after="0" w:line="100" w:lineRule="atLeast"/>
        <w:jc w:val="center"/>
        <w:rPr>
          <w:rFonts w:ascii="Times New Roman CYR" w:hAnsi="Times New Roman CYR" w:cs="Times New Roman CYR"/>
          <w:b/>
          <w:sz w:val="28"/>
          <w:szCs w:val="28"/>
        </w:rPr>
      </w:pPr>
      <w:r>
        <w:rPr>
          <w:rFonts w:ascii="Times New Roman" w:hAnsi="Times New Roman"/>
          <w:b/>
          <w:sz w:val="28"/>
          <w:szCs w:val="28"/>
        </w:rPr>
        <w:t>Муниципальной</w:t>
      </w:r>
      <w:r w:rsidRPr="009E564E">
        <w:rPr>
          <w:rFonts w:ascii="Times New Roman" w:hAnsi="Times New Roman"/>
          <w:b/>
          <w:sz w:val="28"/>
          <w:szCs w:val="28"/>
        </w:rPr>
        <w:t xml:space="preserve"> услуги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w:hAnsi="Times New Roman"/>
          <w:sz w:val="28"/>
          <w:szCs w:val="28"/>
        </w:rPr>
        <w:t>1.4.</w:t>
      </w:r>
      <w:r>
        <w:t xml:space="preserve"> </w:t>
      </w:r>
      <w:r w:rsidRPr="00D5741D">
        <w:rPr>
          <w:rFonts w:ascii="Times New Roman" w:hAnsi="Times New Roman"/>
          <w:sz w:val="28"/>
          <w:szCs w:val="28"/>
        </w:rPr>
        <w:t xml:space="preserve">Информация о местонахождении, контактных телефонах, официальном сайте, адресе электронной почты и графике работы </w:t>
      </w:r>
      <w:r w:rsidRPr="00943909">
        <w:rPr>
          <w:rFonts w:ascii="Times New Roman" w:hAnsi="Times New Roman"/>
          <w:sz w:val="28"/>
          <w:szCs w:val="28"/>
        </w:rPr>
        <w:t>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w:t>
      </w:r>
      <w:r>
        <w:rPr>
          <w:rFonts w:ascii="Times New Roman" w:hAnsi="Times New Roman"/>
          <w:sz w:val="28"/>
          <w:szCs w:val="28"/>
        </w:rPr>
        <w:t xml:space="preserve"> (далее – МФЦ)</w:t>
      </w:r>
      <w:r w:rsidRPr="00D5741D">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D5741D">
        <w:rPr>
          <w:rFonts w:ascii="Times New Roman" w:hAnsi="Times New Roman"/>
          <w:sz w:val="28"/>
          <w:szCs w:val="28"/>
        </w:rPr>
        <w:t>местонахождение:</w:t>
      </w:r>
      <w:r>
        <w:rPr>
          <w:rFonts w:ascii="Times New Roman CYR" w:hAnsi="Times New Roman CYR" w:cs="Times New Roman CYR"/>
          <w:sz w:val="28"/>
          <w:szCs w:val="28"/>
        </w:rPr>
        <w:t xml:space="preserve"> 353320, Краснодарский край, Абинский район, город Абинск, улица Интернациональная, 35 «Б»;</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2) график работы: </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Понедельник        8.00 – 20.00</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Вторник</w:t>
      </w:r>
      <w:r w:rsidRPr="00A4281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8.00 – 17.00</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Среда</w:t>
      </w:r>
      <w:r w:rsidRPr="00A4281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8.00 – 17.00</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Четверг                 8.00 – 17.00</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Пятница                8.00 – 17.00</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Суббота                8.00 – 13.00</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Воскресенье</w:t>
      </w:r>
      <w:r w:rsidRPr="00A4281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выходной день;</w:t>
      </w:r>
    </w:p>
    <w:p w:rsidR="00383CFA" w:rsidRDefault="00383CFA" w:rsidP="00EE7D33">
      <w:pPr>
        <w:widowControl w:val="0"/>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3) телефон для справок: 8 (86150) 4-20-45;</w:t>
      </w:r>
    </w:p>
    <w:p w:rsidR="00383CFA" w:rsidRPr="00D5741D" w:rsidRDefault="00383CFA" w:rsidP="00EE7D33">
      <w:pPr>
        <w:widowControl w:val="0"/>
        <w:suppressAutoHyphens/>
        <w:autoSpaceDE w:val="0"/>
        <w:autoSpaceDN w:val="0"/>
        <w:adjustRightInd w:val="0"/>
        <w:spacing w:after="0" w:line="200" w:lineRule="atLeast"/>
        <w:ind w:firstLine="880"/>
        <w:jc w:val="both"/>
        <w:rPr>
          <w:rFonts w:ascii="Times New Roman CYR" w:hAnsi="Times New Roman CYR" w:cs="Times New Roman CYR"/>
          <w:sz w:val="28"/>
          <w:szCs w:val="28"/>
        </w:rPr>
      </w:pPr>
      <w:r w:rsidRPr="00D5741D">
        <w:rPr>
          <w:rFonts w:ascii="Times New Roman CYR" w:hAnsi="Times New Roman CYR" w:cs="Times New Roman CYR"/>
          <w:sz w:val="28"/>
          <w:szCs w:val="28"/>
        </w:rPr>
        <w:t xml:space="preserve">4) адрес сайта: </w:t>
      </w:r>
      <w:hyperlink r:id="rId10" w:history="1">
        <w:r w:rsidRPr="00D5741D">
          <w:rPr>
            <w:rStyle w:val="a7"/>
            <w:rFonts w:ascii="Times New Roman CYR" w:hAnsi="Times New Roman CYR" w:cs="Times New Roman CYR"/>
            <w:color w:val="auto"/>
            <w:sz w:val="28"/>
            <w:szCs w:val="28"/>
          </w:rPr>
          <w:t>www.abinskMFC.ru</w:t>
        </w:r>
      </w:hyperlink>
      <w:r w:rsidRPr="00D5741D">
        <w:rPr>
          <w:rFonts w:ascii="Times New Roman CYR" w:hAnsi="Times New Roman CYR" w:cs="Times New Roman CYR"/>
          <w:sz w:val="28"/>
          <w:szCs w:val="28"/>
        </w:rPr>
        <w:t>;</w:t>
      </w:r>
    </w:p>
    <w:p w:rsidR="00143B4E" w:rsidRDefault="00383CFA" w:rsidP="00143B4E">
      <w:pPr>
        <w:widowControl w:val="0"/>
        <w:suppressAutoHyphens/>
        <w:autoSpaceDE w:val="0"/>
        <w:autoSpaceDN w:val="0"/>
        <w:adjustRightInd w:val="0"/>
        <w:spacing w:after="0" w:line="200" w:lineRule="atLeast"/>
        <w:ind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 адрес электронной </w:t>
      </w:r>
      <w:r w:rsidRPr="00021936">
        <w:rPr>
          <w:rFonts w:ascii="Times New Roman CYR" w:hAnsi="Times New Roman CYR" w:cs="Times New Roman CYR"/>
          <w:color w:val="000000"/>
          <w:sz w:val="28"/>
          <w:szCs w:val="28"/>
        </w:rPr>
        <w:t xml:space="preserve">почты: </w:t>
      </w:r>
      <w:hyperlink r:id="rId11" w:history="1">
        <w:r w:rsidR="00143B4E" w:rsidRPr="008A043F">
          <w:rPr>
            <w:rStyle w:val="a7"/>
            <w:rFonts w:ascii="Times New Roman CYR" w:hAnsi="Times New Roman CYR" w:cs="Times New Roman CYR"/>
            <w:sz w:val="28"/>
            <w:szCs w:val="28"/>
          </w:rPr>
          <w:t>MFC-Abinsk@mail.ru</w:t>
        </w:r>
      </w:hyperlink>
      <w:r>
        <w:rPr>
          <w:rFonts w:ascii="Times New Roman CYR" w:hAnsi="Times New Roman CYR" w:cs="Times New Roman CYR"/>
          <w:color w:val="000000"/>
          <w:sz w:val="28"/>
          <w:szCs w:val="28"/>
        </w:rPr>
        <w:t>.</w:t>
      </w:r>
    </w:p>
    <w:p w:rsidR="00143B4E" w:rsidRPr="00143B4E" w:rsidRDefault="00383CFA" w:rsidP="00143B4E">
      <w:pPr>
        <w:widowControl w:val="0"/>
        <w:suppressAutoHyphens/>
        <w:autoSpaceDE w:val="0"/>
        <w:autoSpaceDN w:val="0"/>
        <w:adjustRightInd w:val="0"/>
        <w:spacing w:after="0" w:line="200" w:lineRule="atLeast"/>
        <w:ind w:firstLine="880"/>
        <w:jc w:val="both"/>
        <w:rPr>
          <w:rFonts w:ascii="Times New Roman CYR" w:hAnsi="Times New Roman CYR" w:cs="Times New Roman CYR"/>
          <w:color w:val="000000"/>
          <w:sz w:val="28"/>
          <w:szCs w:val="28"/>
        </w:rPr>
      </w:pPr>
      <w:r>
        <w:rPr>
          <w:rFonts w:ascii="Times New Roman CYR" w:hAnsi="Times New Roman CYR" w:cs="Times New Roman CYR"/>
          <w:sz w:val="28"/>
          <w:szCs w:val="28"/>
        </w:rPr>
        <w:t>1.5</w:t>
      </w:r>
      <w:r w:rsidRPr="00D5741D">
        <w:rPr>
          <w:rFonts w:ascii="Times New Roman CYR" w:hAnsi="Times New Roman CYR" w:cs="Times New Roman CYR"/>
          <w:sz w:val="28"/>
          <w:szCs w:val="28"/>
        </w:rPr>
        <w:t xml:space="preserve">. </w:t>
      </w:r>
      <w:r w:rsidR="00143B4E">
        <w:rPr>
          <w:rFonts w:ascii="Times New Roman" w:hAnsi="Times New Roman"/>
          <w:sz w:val="28"/>
          <w:szCs w:val="28"/>
        </w:rPr>
        <w:t>Информация о местонахождении, контактных телефонах, официальном сайте, адресе электронной почты и графике работы</w:t>
      </w:r>
      <w:r w:rsidR="00143B4E">
        <w:rPr>
          <w:rFonts w:ascii="Times New Roman" w:hAnsi="Times New Roman"/>
          <w:b/>
          <w:sz w:val="28"/>
          <w:szCs w:val="28"/>
        </w:rPr>
        <w:t xml:space="preserve"> </w:t>
      </w:r>
      <w:r w:rsidR="00143B4E">
        <w:rPr>
          <w:rFonts w:ascii="Times New Roman" w:hAnsi="Times New Roman"/>
          <w:sz w:val="28"/>
          <w:szCs w:val="28"/>
        </w:rPr>
        <w:t xml:space="preserve">администрации </w:t>
      </w:r>
      <w:r w:rsidR="00143B4E">
        <w:rPr>
          <w:rFonts w:ascii="Times New Roman" w:hAnsi="Times New Roman"/>
          <w:color w:val="000000"/>
          <w:sz w:val="28"/>
          <w:szCs w:val="28"/>
        </w:rPr>
        <w:t>Ольгинского сельского поселения Абинского района</w:t>
      </w:r>
      <w:r w:rsidR="00143B4E">
        <w:rPr>
          <w:rFonts w:ascii="Times New Roman" w:hAnsi="Times New Roman"/>
          <w:sz w:val="28"/>
          <w:szCs w:val="28"/>
        </w:rPr>
        <w:t xml:space="preserve">: </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1) местонахождение: 353313, Краснодарский край, Абинский район, хутор Ольгинский, улица Первомайская, 17;</w:t>
      </w:r>
    </w:p>
    <w:p w:rsidR="00143B4E" w:rsidRDefault="00143B4E" w:rsidP="00143B4E">
      <w:pPr>
        <w:widowControl w:val="0"/>
        <w:tabs>
          <w:tab w:val="left" w:pos="3540"/>
        </w:tabs>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2) график работы:</w:t>
      </w:r>
      <w:r>
        <w:rPr>
          <w:rFonts w:ascii="Times New Roman" w:hAnsi="Times New Roman"/>
          <w:sz w:val="28"/>
          <w:szCs w:val="28"/>
        </w:rPr>
        <w:tab/>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 xml:space="preserve">Понедельник         8.00 – 17.00, перерыв 12.00 – 13.00 </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Вторник                8.00 – 17.00, перерыв 12.00 – 13.00</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Среда                    8.00 – 17.00, перерыв 12.00 – 13.00</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Четверг                 8.00 – 17.00, перерыв 12.00 – 13.00</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Пятница                8.00 – 16.00, перерыв 12.00 – 12.45</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Суббота                выходной день</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Воскресенье          выходной день.</w:t>
      </w:r>
    </w:p>
    <w:p w:rsidR="00143B4E" w:rsidRDefault="00143B4E" w:rsidP="00143B4E">
      <w:pPr>
        <w:widowControl w:val="0"/>
        <w:suppressAutoHyphens/>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3) телефон для справок: 8 (86150) 6-32-92;</w:t>
      </w:r>
    </w:p>
    <w:p w:rsidR="00143B4E" w:rsidRDefault="00143B4E" w:rsidP="00143B4E">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адрес электронной почты: </w:t>
      </w:r>
      <w:hyperlink r:id="rId12" w:history="1">
        <w:r>
          <w:rPr>
            <w:rStyle w:val="a7"/>
            <w:color w:val="000000"/>
            <w:sz w:val="28"/>
            <w:szCs w:val="28"/>
            <w:lang w:val="en-US"/>
          </w:rPr>
          <w:t>olginka</w:t>
        </w:r>
        <w:r>
          <w:rPr>
            <w:rStyle w:val="a7"/>
            <w:color w:val="000000"/>
            <w:sz w:val="28"/>
            <w:szCs w:val="28"/>
          </w:rPr>
          <w:t>_08@</w:t>
        </w:r>
        <w:r>
          <w:rPr>
            <w:rStyle w:val="a7"/>
            <w:color w:val="000000"/>
            <w:sz w:val="28"/>
            <w:szCs w:val="28"/>
            <w:lang w:val="en-US"/>
          </w:rPr>
          <w:t>mail</w:t>
        </w:r>
        <w:r>
          <w:rPr>
            <w:rStyle w:val="a7"/>
            <w:color w:val="000000"/>
            <w:sz w:val="28"/>
            <w:szCs w:val="28"/>
          </w:rPr>
          <w:t>.</w:t>
        </w:r>
        <w:r>
          <w:rPr>
            <w:rStyle w:val="a7"/>
            <w:color w:val="000000"/>
            <w:sz w:val="28"/>
            <w:szCs w:val="28"/>
            <w:lang w:val="en-US"/>
          </w:rPr>
          <w:t>ru</w:t>
        </w:r>
      </w:hyperlink>
      <w:r>
        <w:rPr>
          <w:rFonts w:ascii="Times New Roman" w:hAnsi="Times New Roman"/>
          <w:color w:val="000000"/>
          <w:sz w:val="28"/>
          <w:szCs w:val="28"/>
        </w:rPr>
        <w:t>.</w:t>
      </w:r>
    </w:p>
    <w:p w:rsidR="00383CFA" w:rsidRPr="00E87DB9" w:rsidRDefault="00383CFA" w:rsidP="00143B4E">
      <w:pPr>
        <w:widowControl w:val="0"/>
        <w:suppressAutoHyphens/>
        <w:autoSpaceDE w:val="0"/>
        <w:autoSpaceDN w:val="0"/>
        <w:adjustRightInd w:val="0"/>
        <w:spacing w:after="0" w:line="240" w:lineRule="auto"/>
        <w:ind w:firstLine="88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1.6.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E87DB9">
        <w:rPr>
          <w:rFonts w:ascii="Times New Roman CYR" w:hAnsi="Times New Roman CYR" w:cs="Times New Roman CYR"/>
          <w:color w:val="000000"/>
          <w:sz w:val="28"/>
          <w:szCs w:val="28"/>
        </w:rPr>
        <w:t xml:space="preserve">государственных услуг Российской Федерации www.gosuslugi.ru, портала государственных и муниципальных услуг Краснодарского края www.pgu.krasnodar.ru.  </w:t>
      </w:r>
    </w:p>
    <w:p w:rsidR="00383CFA" w:rsidRDefault="00383CFA" w:rsidP="00EE7D33">
      <w:pPr>
        <w:widowControl w:val="0"/>
        <w:tabs>
          <w:tab w:val="left" w:pos="1134"/>
          <w:tab w:val="left" w:pos="1276"/>
        </w:tabs>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1.7.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сбора сведений,   контроля   за   сроками   прохождения   документов, а также выдачи заявителям документа по итогам предоставления Муниципальной услуги.  </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Основными требованиями к информированию заинтересованных лиц являются:</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достоверность предоставляемой информации;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четкость в изложении информации;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полнота информирования;</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наглядность форм предоставления информации;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удобство и доступность получения информации;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оперативность предоставления информации. </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1.8. На информационных стендах МФЦ, а также на официальном сайте МФЦ размещается следующая информация:</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о порядке  предоставления Муниципальной услуги;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форма заявления о предоставлении Муниципальной услуги;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перечень документов, необходимых для получения Муниципальной услуги;</w:t>
      </w:r>
      <w:r>
        <w:rPr>
          <w:rFonts w:ascii="Times New Roman CYR" w:hAnsi="Times New Roman CYR" w:cs="Times New Roman CYR"/>
          <w:sz w:val="28"/>
          <w:szCs w:val="28"/>
        </w:rPr>
        <w:tab/>
        <w:t>- режим работы МФЦ;</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адреса иных органов, участвующих в предоставлении Муниципальной услуги;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адрес официального сайта МФЦ;</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номера телефонов и адреса электронной почты МФЦ.</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1.9. Места для информирования, предназначенные для ознакомления заявителей с информационными материалами, оборудуются:</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информационными стендами;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стульями и столами для оформления документов.</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1.10.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1.11. Консультации предоставляются по следующим вопросам:</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о перечне документов, представляемых для получения Муниципальной услуги;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о времени приема документов, необходимых для получения Муниципальной услуги;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о сроке предоставления Муниципальной услуги.</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1.12. Консультирование заинтересованных лиц о порядке  предоставления Муниципальной услуги проводится в рабочее время.</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1.13. Все консультации, а также предоставленные специалистами МФЦ в ходе консультации документы предоставляются бесплатно.</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1.14.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Индивидуальное устное консультирование каждого заинтересованного лица специалист МФЦ осуществляет не более 15 минут.</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1.15.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Звонки граждан принимаются в соответствии с графиком работы МФЦ.</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1.16.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Время разговора не должно превышать 10 минут.</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1.17.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83CFA" w:rsidRDefault="00383CFA" w:rsidP="00EE7D33">
      <w:pPr>
        <w:widowControl w:val="0"/>
        <w:tabs>
          <w:tab w:val="left" w:pos="420"/>
          <w:tab w:val="left" w:pos="709"/>
          <w:tab w:val="left" w:pos="18321"/>
        </w:tabs>
        <w:suppressAutoHyphens/>
        <w:autoSpaceDE w:val="0"/>
        <w:autoSpaceDN w:val="0"/>
        <w:adjustRightInd w:val="0"/>
        <w:spacing w:after="0" w:line="100" w:lineRule="atLeast"/>
        <w:ind w:right="-3" w:firstLine="880"/>
        <w:jc w:val="both"/>
        <w:rPr>
          <w:rFonts w:ascii="Times New Roman CYR" w:hAnsi="Times New Roman CYR" w:cs="Times New Roman CYR"/>
          <w:sz w:val="28"/>
          <w:szCs w:val="28"/>
        </w:rPr>
      </w:pPr>
      <w:r>
        <w:rPr>
          <w:rFonts w:ascii="Times New Roman CYR" w:hAnsi="Times New Roman CYR" w:cs="Times New Roman CYR"/>
          <w:sz w:val="28"/>
          <w:szCs w:val="28"/>
        </w:rPr>
        <w:t>1.18.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383CFA" w:rsidRDefault="00383CFA" w:rsidP="00EE7D33">
      <w:pPr>
        <w:widowControl w:val="0"/>
        <w:tabs>
          <w:tab w:val="left" w:pos="1134"/>
          <w:tab w:val="left" w:pos="1276"/>
        </w:tabs>
        <w:suppressAutoHyphens/>
        <w:autoSpaceDE w:val="0"/>
        <w:autoSpaceDN w:val="0"/>
        <w:adjustRightInd w:val="0"/>
        <w:spacing w:after="0" w:line="100" w:lineRule="atLeast"/>
        <w:ind w:firstLine="880"/>
        <w:jc w:val="both"/>
        <w:rPr>
          <w:rFonts w:ascii="Times New Roman CYR" w:hAnsi="Times New Roman CYR" w:cs="Times New Roman CYR"/>
          <w:sz w:val="28"/>
          <w:szCs w:val="28"/>
        </w:rPr>
      </w:pPr>
      <w:r>
        <w:rPr>
          <w:rFonts w:ascii="Times New Roman CYR" w:hAnsi="Times New Roman CYR" w:cs="Times New Roman CYR"/>
          <w:sz w:val="28"/>
          <w:szCs w:val="28"/>
        </w:rPr>
        <w:t>1.19.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383CFA" w:rsidRDefault="00383CFA" w:rsidP="00402304">
      <w:pPr>
        <w:widowControl w:val="0"/>
        <w:tabs>
          <w:tab w:val="left" w:pos="1134"/>
          <w:tab w:val="left" w:pos="1276"/>
        </w:tabs>
        <w:suppressAutoHyphens/>
        <w:autoSpaceDE w:val="0"/>
        <w:autoSpaceDN w:val="0"/>
        <w:adjustRightInd w:val="0"/>
        <w:spacing w:after="0" w:line="100" w:lineRule="atLeast"/>
        <w:ind w:firstLine="560"/>
        <w:jc w:val="both"/>
        <w:rPr>
          <w:rFonts w:ascii="Times New Roman CYR" w:hAnsi="Times New Roman CYR" w:cs="Times New Roman CYR"/>
          <w:sz w:val="28"/>
          <w:szCs w:val="28"/>
        </w:rPr>
      </w:pPr>
    </w:p>
    <w:p w:rsidR="00383CFA" w:rsidRDefault="00383CFA" w:rsidP="000F5E6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СТАНДАРТ ПРЕДОСТАВЛЕНИЯ МУНИЦИПАЛЬНОЙ УСЛУГИ</w:t>
      </w:r>
    </w:p>
    <w:p w:rsidR="00383CFA" w:rsidRDefault="00383CFA" w:rsidP="006E3385">
      <w:pPr>
        <w:widowControl w:val="0"/>
        <w:suppressAutoHyphens/>
        <w:autoSpaceDE w:val="0"/>
        <w:autoSpaceDN w:val="0"/>
        <w:adjustRightInd w:val="0"/>
        <w:spacing w:after="0" w:line="240" w:lineRule="auto"/>
        <w:ind w:firstLine="561"/>
        <w:jc w:val="both"/>
        <w:rPr>
          <w:rFonts w:ascii="Times New Roman CYR" w:hAnsi="Times New Roman CYR" w:cs="Times New Roman CYR"/>
          <w:b/>
          <w:bCs/>
          <w:sz w:val="28"/>
          <w:szCs w:val="28"/>
        </w:rPr>
      </w:pPr>
    </w:p>
    <w:p w:rsidR="00383CFA" w:rsidRDefault="00383CFA" w:rsidP="00D76C36">
      <w:pPr>
        <w:spacing w:after="0" w:line="240" w:lineRule="auto"/>
        <w:jc w:val="center"/>
        <w:rPr>
          <w:rFonts w:ascii="Times New Roman CYR" w:hAnsi="Times New Roman CYR" w:cs="Times New Roman CYR"/>
          <w:b/>
          <w:bCs/>
          <w:sz w:val="28"/>
          <w:szCs w:val="28"/>
        </w:rPr>
      </w:pPr>
      <w:r w:rsidRPr="001B79CF">
        <w:rPr>
          <w:rFonts w:ascii="Times New Roman CYR" w:hAnsi="Times New Roman CYR" w:cs="Times New Roman CYR"/>
          <w:b/>
          <w:bCs/>
          <w:sz w:val="28"/>
          <w:szCs w:val="28"/>
        </w:rPr>
        <w:t>Наименование Муниципальной услуги</w:t>
      </w:r>
    </w:p>
    <w:p w:rsidR="00383CFA" w:rsidRDefault="00383CFA" w:rsidP="00EE7D33">
      <w:pPr>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bCs/>
          <w:sz w:val="28"/>
          <w:szCs w:val="28"/>
        </w:rPr>
        <w:t>2.1</w:t>
      </w:r>
      <w:r w:rsidRPr="00077366">
        <w:rPr>
          <w:rFonts w:ascii="Times New Roman CYR" w:hAnsi="Times New Roman CYR" w:cs="Times New Roman CYR"/>
          <w:bCs/>
          <w:sz w:val="28"/>
          <w:szCs w:val="28"/>
        </w:rPr>
        <w:t>.</w:t>
      </w:r>
      <w:r>
        <w:rPr>
          <w:rFonts w:ascii="Times New Roman CYR" w:hAnsi="Times New Roman CYR" w:cs="Times New Roman CYR"/>
          <w:bCs/>
          <w:sz w:val="28"/>
          <w:szCs w:val="28"/>
        </w:rPr>
        <w:t xml:space="preserve"> </w:t>
      </w:r>
      <w:r w:rsidRPr="00B46205">
        <w:rPr>
          <w:rStyle w:val="blk"/>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4C3358">
        <w:rPr>
          <w:rFonts w:ascii="Times New Roman CYR" w:hAnsi="Times New Roman CYR" w:cs="Times New Roman CYR"/>
          <w:sz w:val="28"/>
          <w:szCs w:val="28"/>
        </w:rPr>
        <w:t>.</w:t>
      </w:r>
    </w:p>
    <w:p w:rsidR="00383CFA" w:rsidRPr="004C3358" w:rsidRDefault="00383CFA" w:rsidP="00EE7D33">
      <w:pPr>
        <w:spacing w:after="0" w:line="240" w:lineRule="auto"/>
        <w:ind w:firstLine="880"/>
        <w:jc w:val="both"/>
        <w:rPr>
          <w:rFonts w:ascii="Times New Roman CYR" w:hAnsi="Times New Roman CYR" w:cs="Times New Roman CYR"/>
          <w:sz w:val="28"/>
          <w:szCs w:val="28"/>
        </w:rPr>
      </w:pPr>
    </w:p>
    <w:p w:rsidR="00383CFA" w:rsidRDefault="00383CFA" w:rsidP="00D76C36">
      <w:pPr>
        <w:widowControl w:val="0"/>
        <w:suppressAutoHyphens/>
        <w:autoSpaceDE w:val="0"/>
        <w:autoSpaceDN w:val="0"/>
        <w:adjustRightInd w:val="0"/>
        <w:spacing w:after="0" w:line="240" w:lineRule="auto"/>
        <w:jc w:val="center"/>
        <w:rPr>
          <w:rFonts w:ascii="Times New Roman" w:hAnsi="Times New Roman"/>
          <w:b/>
          <w:sz w:val="28"/>
          <w:szCs w:val="28"/>
        </w:rPr>
      </w:pPr>
      <w:r w:rsidRPr="001B79CF">
        <w:rPr>
          <w:rFonts w:ascii="Times New Roman" w:hAnsi="Times New Roman"/>
          <w:b/>
          <w:sz w:val="28"/>
          <w:szCs w:val="28"/>
        </w:rPr>
        <w:t>Наименование</w:t>
      </w:r>
      <w:r w:rsidRPr="007F0050">
        <w:rPr>
          <w:rFonts w:ascii="Times New Roman" w:hAnsi="Times New Roman"/>
          <w:b/>
          <w:sz w:val="28"/>
          <w:szCs w:val="28"/>
        </w:rPr>
        <w:t xml:space="preserve"> </w:t>
      </w:r>
      <w:r w:rsidRPr="001B79CF">
        <w:rPr>
          <w:rFonts w:ascii="Times New Roman" w:hAnsi="Times New Roman"/>
          <w:b/>
          <w:sz w:val="28"/>
          <w:szCs w:val="28"/>
        </w:rPr>
        <w:t>органа, предоставляющего Муниципальную услугу</w:t>
      </w:r>
    </w:p>
    <w:p w:rsidR="00383CFA" w:rsidRDefault="00383CFA" w:rsidP="00EE7D33">
      <w:pPr>
        <w:widowControl w:val="0"/>
        <w:suppressAutoHyphens/>
        <w:autoSpaceDE w:val="0"/>
        <w:autoSpaceDN w:val="0"/>
        <w:adjustRightInd w:val="0"/>
        <w:spacing w:after="0" w:line="240" w:lineRule="auto"/>
        <w:ind w:firstLine="880"/>
        <w:jc w:val="both"/>
        <w:rPr>
          <w:rFonts w:ascii="Times New Roman" w:hAnsi="Times New Roman"/>
          <w:sz w:val="28"/>
        </w:rPr>
      </w:pPr>
      <w:r w:rsidRPr="003F0B35">
        <w:rPr>
          <w:rFonts w:ascii="Times New Roman" w:hAnsi="Times New Roman"/>
          <w:sz w:val="28"/>
          <w:szCs w:val="28"/>
        </w:rPr>
        <w:t xml:space="preserve">2.2. </w:t>
      </w:r>
      <w:r w:rsidRPr="00943909">
        <w:rPr>
          <w:rFonts w:ascii="Times New Roman" w:hAnsi="Times New Roman"/>
          <w:sz w:val="28"/>
        </w:rPr>
        <w:t xml:space="preserve">Муниципальная услуга предоставляется администрацией </w:t>
      </w:r>
      <w:r w:rsidR="00C24461">
        <w:rPr>
          <w:rFonts w:ascii="Times New Roman CYR" w:hAnsi="Times New Roman CYR" w:cs="Times New Roman CYR"/>
          <w:sz w:val="28"/>
          <w:szCs w:val="28"/>
        </w:rPr>
        <w:t xml:space="preserve">Ольгинского сельского </w:t>
      </w:r>
      <w:r>
        <w:rPr>
          <w:rFonts w:ascii="Times New Roman" w:hAnsi="Times New Roman"/>
          <w:sz w:val="28"/>
        </w:rPr>
        <w:t xml:space="preserve"> поселения</w:t>
      </w:r>
      <w:r w:rsidRPr="00943909">
        <w:rPr>
          <w:rFonts w:ascii="Times New Roman" w:hAnsi="Times New Roman"/>
          <w:sz w:val="28"/>
        </w:rPr>
        <w:t xml:space="preserve"> (далее – Администрация)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(далее – МФЦ).</w:t>
      </w:r>
    </w:p>
    <w:p w:rsidR="00383CFA" w:rsidRDefault="00383CFA" w:rsidP="004C3358">
      <w:pPr>
        <w:widowControl w:val="0"/>
        <w:suppressAutoHyphens/>
        <w:autoSpaceDE w:val="0"/>
        <w:autoSpaceDN w:val="0"/>
        <w:adjustRightInd w:val="0"/>
        <w:spacing w:after="0" w:line="240" w:lineRule="auto"/>
        <w:ind w:firstLine="544"/>
        <w:jc w:val="both"/>
        <w:rPr>
          <w:rFonts w:ascii="Times New Roman" w:hAnsi="Times New Roman"/>
          <w:sz w:val="28"/>
          <w:szCs w:val="28"/>
        </w:rPr>
      </w:pPr>
    </w:p>
    <w:p w:rsidR="00383CFA" w:rsidRDefault="00383CFA" w:rsidP="00D76C36">
      <w:pPr>
        <w:widowControl w:val="0"/>
        <w:suppressAutoHyphens/>
        <w:autoSpaceDE w:val="0"/>
        <w:autoSpaceDN w:val="0"/>
        <w:adjustRightInd w:val="0"/>
        <w:spacing w:after="0" w:line="240" w:lineRule="auto"/>
        <w:jc w:val="center"/>
        <w:rPr>
          <w:rFonts w:ascii="Times New Roman" w:hAnsi="Times New Roman"/>
          <w:b/>
          <w:sz w:val="28"/>
          <w:szCs w:val="28"/>
        </w:rPr>
      </w:pPr>
      <w:r w:rsidRPr="00D1447F">
        <w:rPr>
          <w:rFonts w:ascii="Times New Roman" w:hAnsi="Times New Roman"/>
          <w:b/>
          <w:sz w:val="28"/>
          <w:szCs w:val="28"/>
        </w:rPr>
        <w:t>Результат предоставления Муниципальной услуги</w:t>
      </w:r>
    </w:p>
    <w:p w:rsidR="00383CFA" w:rsidRPr="006E3385" w:rsidRDefault="00383CFA" w:rsidP="00EE7D33">
      <w:pPr>
        <w:widowControl w:val="0"/>
        <w:suppressAutoHyphens/>
        <w:autoSpaceDE w:val="0"/>
        <w:autoSpaceDN w:val="0"/>
        <w:adjustRightInd w:val="0"/>
        <w:spacing w:after="0" w:line="240" w:lineRule="auto"/>
        <w:ind w:firstLine="880"/>
        <w:jc w:val="both"/>
        <w:rPr>
          <w:rFonts w:ascii="Times New Roman" w:hAnsi="Times New Roman"/>
          <w:sz w:val="28"/>
          <w:szCs w:val="28"/>
        </w:rPr>
      </w:pPr>
      <w:r>
        <w:rPr>
          <w:rFonts w:ascii="Times New Roman" w:hAnsi="Times New Roman"/>
          <w:sz w:val="28"/>
          <w:szCs w:val="28"/>
        </w:rPr>
        <w:t>2.</w:t>
      </w:r>
      <w:r w:rsidRPr="006E3385">
        <w:rPr>
          <w:rFonts w:ascii="Times New Roman" w:hAnsi="Times New Roman"/>
          <w:sz w:val="28"/>
          <w:szCs w:val="28"/>
        </w:rPr>
        <w:t xml:space="preserve">3. Результат предоставления Муниципальной услуги: </w:t>
      </w:r>
    </w:p>
    <w:p w:rsidR="00383CFA" w:rsidRDefault="00383CFA" w:rsidP="00EE7D33">
      <w:pPr>
        <w:suppressAutoHyphens/>
        <w:autoSpaceDE w:val="0"/>
        <w:autoSpaceDN w:val="0"/>
        <w:adjustRightInd w:val="0"/>
        <w:spacing w:after="0" w:line="240" w:lineRule="auto"/>
        <w:ind w:firstLine="880"/>
        <w:jc w:val="both"/>
        <w:rPr>
          <w:rStyle w:val="blk"/>
          <w:rFonts w:ascii="Times New Roman" w:hAnsi="Times New Roman"/>
          <w:sz w:val="28"/>
          <w:szCs w:val="28"/>
        </w:rPr>
      </w:pPr>
      <w:r w:rsidRPr="00EB03A9">
        <w:rPr>
          <w:rFonts w:ascii="Times New Roman" w:hAnsi="Times New Roman"/>
          <w:sz w:val="28"/>
          <w:szCs w:val="28"/>
        </w:rPr>
        <w:t xml:space="preserve">- </w:t>
      </w:r>
      <w:r>
        <w:rPr>
          <w:rFonts w:ascii="Times New Roman" w:hAnsi="Times New Roman"/>
          <w:sz w:val="28"/>
          <w:szCs w:val="28"/>
        </w:rPr>
        <w:t xml:space="preserve">постановление администрации </w:t>
      </w:r>
      <w:r w:rsidR="00C24461">
        <w:rPr>
          <w:rFonts w:ascii="Times New Roman CYR" w:hAnsi="Times New Roman CYR" w:cs="Times New Roman CYR"/>
          <w:sz w:val="28"/>
          <w:szCs w:val="28"/>
        </w:rPr>
        <w:t xml:space="preserve">Ольгинского сельского </w:t>
      </w:r>
      <w:r>
        <w:rPr>
          <w:rFonts w:ascii="Times New Roman" w:hAnsi="Times New Roman"/>
          <w:sz w:val="28"/>
          <w:szCs w:val="28"/>
        </w:rPr>
        <w:t xml:space="preserve">поселения </w:t>
      </w:r>
      <w:r w:rsidRPr="00EB03A9">
        <w:rPr>
          <w:rStyle w:val="blk"/>
          <w:rFonts w:ascii="Times New Roman" w:hAnsi="Times New Roman"/>
          <w:sz w:val="28"/>
          <w:szCs w:val="28"/>
        </w:rPr>
        <w:t>о предоставлении земельного участка в собственность бесплатно</w:t>
      </w:r>
      <w:r>
        <w:rPr>
          <w:rStyle w:val="blk"/>
          <w:rFonts w:ascii="Times New Roman" w:hAnsi="Times New Roman"/>
          <w:sz w:val="28"/>
          <w:szCs w:val="28"/>
        </w:rPr>
        <w:t>;</w:t>
      </w:r>
    </w:p>
    <w:p w:rsidR="00383CFA" w:rsidRDefault="00383CFA" w:rsidP="00B46205">
      <w:pPr>
        <w:suppressAutoHyphens/>
        <w:autoSpaceDE w:val="0"/>
        <w:autoSpaceDN w:val="0"/>
        <w:adjustRightInd w:val="0"/>
        <w:spacing w:after="0" w:line="240" w:lineRule="auto"/>
        <w:ind w:firstLine="880"/>
        <w:jc w:val="both"/>
        <w:rPr>
          <w:rFonts w:ascii="Times New Roman" w:hAnsi="Times New Roman"/>
          <w:sz w:val="28"/>
          <w:szCs w:val="28"/>
        </w:rPr>
      </w:pPr>
      <w:r>
        <w:rPr>
          <w:rStyle w:val="blk"/>
          <w:rFonts w:ascii="Times New Roman" w:hAnsi="Times New Roman"/>
          <w:sz w:val="28"/>
          <w:szCs w:val="28"/>
        </w:rPr>
        <w:t>-</w:t>
      </w:r>
      <w:r>
        <w:rPr>
          <w:rFonts w:ascii="Times New Roman CYR" w:hAnsi="Times New Roman CYR" w:cs="Times New Roman CYR"/>
          <w:sz w:val="28"/>
          <w:szCs w:val="28"/>
        </w:rPr>
        <w:t xml:space="preserve">  </w:t>
      </w:r>
      <w:r>
        <w:rPr>
          <w:rFonts w:ascii="Times New Roman" w:hAnsi="Times New Roman"/>
          <w:sz w:val="28"/>
          <w:szCs w:val="28"/>
        </w:rPr>
        <w:t xml:space="preserve">постановление администрации </w:t>
      </w:r>
      <w:r w:rsidR="00C24461">
        <w:rPr>
          <w:rFonts w:ascii="Times New Roman CYR" w:hAnsi="Times New Roman CYR" w:cs="Times New Roman CYR"/>
          <w:sz w:val="28"/>
          <w:szCs w:val="28"/>
        </w:rPr>
        <w:t xml:space="preserve">Ольгинского сельского </w:t>
      </w:r>
      <w:r>
        <w:rPr>
          <w:rFonts w:ascii="Times New Roman" w:hAnsi="Times New Roman"/>
          <w:sz w:val="28"/>
          <w:szCs w:val="28"/>
        </w:rPr>
        <w:t>поселения</w:t>
      </w:r>
      <w:r>
        <w:rPr>
          <w:rFonts w:ascii="Times New Roman CYR" w:hAnsi="Times New Roman CYR" w:cs="Times New Roman CYR"/>
          <w:sz w:val="28"/>
          <w:szCs w:val="28"/>
        </w:rPr>
        <w:t xml:space="preserve"> об отказе в предоставлении Муниципальной услуги</w:t>
      </w:r>
      <w:r w:rsidRPr="006E3385">
        <w:rPr>
          <w:rFonts w:ascii="Times New Roman" w:hAnsi="Times New Roman"/>
          <w:sz w:val="28"/>
          <w:szCs w:val="28"/>
        </w:rPr>
        <w:t>.</w:t>
      </w:r>
    </w:p>
    <w:p w:rsidR="00383CFA" w:rsidRDefault="00383CFA" w:rsidP="004C3358">
      <w:pPr>
        <w:spacing w:after="0" w:line="240" w:lineRule="auto"/>
        <w:ind w:firstLine="544"/>
        <w:jc w:val="both"/>
        <w:rPr>
          <w:rFonts w:ascii="Times New Roman" w:hAnsi="Times New Roman"/>
          <w:sz w:val="28"/>
          <w:szCs w:val="28"/>
        </w:rPr>
      </w:pPr>
    </w:p>
    <w:p w:rsidR="00383CFA" w:rsidRDefault="00383CFA" w:rsidP="00D76C36">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r w:rsidRPr="00D1447F">
        <w:rPr>
          <w:rFonts w:ascii="Times New Roman" w:hAnsi="Times New Roman"/>
          <w:b/>
          <w:sz w:val="28"/>
          <w:szCs w:val="28"/>
        </w:rPr>
        <w:t>Срок предоставления Муниципальной</w:t>
      </w:r>
      <w:r w:rsidRPr="00D1447F">
        <w:rPr>
          <w:rFonts w:ascii="Times New Roman CYR" w:hAnsi="Times New Roman CYR" w:cs="Times New Roman CYR"/>
          <w:b/>
          <w:sz w:val="28"/>
          <w:szCs w:val="28"/>
        </w:rPr>
        <w:t xml:space="preserve"> услуги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w:hAnsi="Times New Roman"/>
          <w:sz w:val="28"/>
          <w:szCs w:val="28"/>
        </w:rPr>
        <w:t>2</w:t>
      </w:r>
      <w:r w:rsidRPr="006E3385">
        <w:rPr>
          <w:rFonts w:ascii="Times New Roman" w:hAnsi="Times New Roman"/>
          <w:sz w:val="28"/>
          <w:szCs w:val="28"/>
        </w:rPr>
        <w:t>.4. Срок предоставления Муниципальной</w:t>
      </w:r>
      <w:r>
        <w:rPr>
          <w:rFonts w:ascii="Times New Roman CYR" w:hAnsi="Times New Roman CYR" w:cs="Times New Roman CYR"/>
          <w:sz w:val="28"/>
          <w:szCs w:val="28"/>
        </w:rPr>
        <w:t xml:space="preserve"> услуги: </w:t>
      </w:r>
      <w:r w:rsidRPr="00D76C36">
        <w:rPr>
          <w:rFonts w:ascii="Times New Roman CYR" w:hAnsi="Times New Roman CYR" w:cs="Times New Roman CYR"/>
          <w:sz w:val="28"/>
          <w:szCs w:val="28"/>
        </w:rPr>
        <w:t>30 (тридцать) дней.</w:t>
      </w:r>
      <w:r>
        <w:rPr>
          <w:rFonts w:ascii="Times New Roman CYR" w:hAnsi="Times New Roman CYR" w:cs="Times New Roman CYR"/>
          <w:sz w:val="28"/>
          <w:szCs w:val="28"/>
        </w:rPr>
        <w:t xml:space="preserve"> </w:t>
      </w:r>
    </w:p>
    <w:p w:rsidR="00383CFA" w:rsidRDefault="00383CFA" w:rsidP="004C3358">
      <w:pPr>
        <w:widowControl w:val="0"/>
        <w:suppressAutoHyphens/>
        <w:autoSpaceDE w:val="0"/>
        <w:autoSpaceDN w:val="0"/>
        <w:adjustRightInd w:val="0"/>
        <w:spacing w:after="0" w:line="240" w:lineRule="auto"/>
        <w:ind w:firstLine="561"/>
        <w:jc w:val="both"/>
        <w:rPr>
          <w:rFonts w:ascii="Times New Roman CYR" w:hAnsi="Times New Roman CYR" w:cs="Times New Roman CYR"/>
          <w:sz w:val="28"/>
          <w:szCs w:val="28"/>
        </w:rPr>
      </w:pPr>
    </w:p>
    <w:p w:rsidR="00383CFA" w:rsidRDefault="00383CFA" w:rsidP="00D76C36">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r w:rsidRPr="00D1447F">
        <w:rPr>
          <w:rFonts w:ascii="Times New Roman CYR" w:hAnsi="Times New Roman CYR" w:cs="Times New Roman CYR"/>
          <w:b/>
          <w:sz w:val="28"/>
          <w:szCs w:val="28"/>
        </w:rPr>
        <w:t>П</w:t>
      </w:r>
      <w:r>
        <w:rPr>
          <w:rFonts w:ascii="Times New Roman CYR" w:hAnsi="Times New Roman CYR" w:cs="Times New Roman CYR"/>
          <w:b/>
          <w:sz w:val="28"/>
          <w:szCs w:val="28"/>
        </w:rPr>
        <w:t>еречень нормативных правовых актов, регулирующих отношения, возникающие в связи с предоставлением Муниципальной услуги</w:t>
      </w:r>
    </w:p>
    <w:p w:rsidR="00383CFA" w:rsidRPr="00077366"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2.5. Предоставление Муниципальной услуги осуществляется в соответствии с: </w:t>
      </w:r>
    </w:p>
    <w:p w:rsidR="00383CFA" w:rsidRPr="003D5018" w:rsidRDefault="00383CFA" w:rsidP="00EE7D33">
      <w:pPr>
        <w:widowControl w:val="0"/>
        <w:tabs>
          <w:tab w:val="left" w:pos="0"/>
        </w:tabs>
        <w:suppressAutoHyphens/>
        <w:autoSpaceDE w:val="0"/>
        <w:autoSpaceDN w:val="0"/>
        <w:adjustRightInd w:val="0"/>
        <w:spacing w:after="0" w:line="240" w:lineRule="auto"/>
        <w:ind w:firstLine="880"/>
        <w:jc w:val="both"/>
        <w:rPr>
          <w:rFonts w:ascii="Times New Roman" w:hAnsi="Times New Roman"/>
          <w:sz w:val="28"/>
          <w:szCs w:val="28"/>
        </w:rPr>
      </w:pPr>
      <w:r>
        <w:rPr>
          <w:rFonts w:ascii="Times New Roman CYR" w:hAnsi="Times New Roman CYR" w:cs="Times New Roman CYR"/>
          <w:sz w:val="28"/>
          <w:szCs w:val="28"/>
        </w:rPr>
        <w:t xml:space="preserve">1) Земельным кодексом Российской Федерации от 25 октября 2001 года № 136-ФЗ (источник официального опубликования «Российская газета» № 211-212 от 30 </w:t>
      </w:r>
      <w:r w:rsidRPr="003D5018">
        <w:rPr>
          <w:rFonts w:ascii="Times New Roman" w:hAnsi="Times New Roman"/>
          <w:sz w:val="28"/>
          <w:szCs w:val="28"/>
        </w:rPr>
        <w:t>октября 2001 года);</w:t>
      </w:r>
    </w:p>
    <w:p w:rsidR="00383CFA" w:rsidRDefault="00383CFA" w:rsidP="00EE7D33">
      <w:pPr>
        <w:widowControl w:val="0"/>
        <w:tabs>
          <w:tab w:val="left" w:pos="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w:hAnsi="Times New Roman"/>
          <w:sz w:val="28"/>
          <w:szCs w:val="28"/>
        </w:rPr>
        <w:t>2)</w:t>
      </w:r>
      <w:r w:rsidRPr="003D5018">
        <w:rPr>
          <w:rFonts w:ascii="Times New Roman" w:hAnsi="Times New Roman"/>
          <w:sz w:val="28"/>
          <w:szCs w:val="28"/>
        </w:rPr>
        <w:t xml:space="preserve">  Федеральны</w:t>
      </w:r>
      <w:r>
        <w:rPr>
          <w:rFonts w:ascii="Times New Roman" w:hAnsi="Times New Roman"/>
          <w:sz w:val="28"/>
          <w:szCs w:val="28"/>
        </w:rPr>
        <w:t>м</w:t>
      </w:r>
      <w:r w:rsidRPr="003D5018">
        <w:rPr>
          <w:rFonts w:ascii="Times New Roman" w:hAnsi="Times New Roman"/>
          <w:sz w:val="28"/>
          <w:szCs w:val="28"/>
        </w:rPr>
        <w:t xml:space="preserve"> закон</w:t>
      </w:r>
      <w:r>
        <w:rPr>
          <w:rFonts w:ascii="Times New Roman" w:hAnsi="Times New Roman"/>
          <w:sz w:val="28"/>
          <w:szCs w:val="28"/>
        </w:rPr>
        <w:t>ом</w:t>
      </w:r>
      <w:r w:rsidRPr="003D5018">
        <w:rPr>
          <w:rFonts w:ascii="Times New Roman" w:hAnsi="Times New Roman"/>
          <w:sz w:val="28"/>
          <w:szCs w:val="28"/>
        </w:rPr>
        <w:t xml:space="preserve"> от 27</w:t>
      </w:r>
      <w:r>
        <w:rPr>
          <w:rFonts w:ascii="Times New Roman" w:hAnsi="Times New Roman"/>
          <w:sz w:val="28"/>
          <w:szCs w:val="28"/>
        </w:rPr>
        <w:t xml:space="preserve"> июля </w:t>
      </w:r>
      <w:r w:rsidRPr="003D5018">
        <w:rPr>
          <w:rFonts w:ascii="Times New Roman" w:hAnsi="Times New Roman"/>
          <w:sz w:val="28"/>
          <w:szCs w:val="28"/>
        </w:rPr>
        <w:t>2010 года № 210-ФЗ «Об организации предоставления государственных и муниципальных услуг» (источник</w:t>
      </w:r>
      <w:r>
        <w:rPr>
          <w:rFonts w:ascii="Times New Roman CYR" w:hAnsi="Times New Roman CYR" w:cs="Times New Roman CYR"/>
          <w:sz w:val="28"/>
          <w:szCs w:val="28"/>
        </w:rPr>
        <w:t xml:space="preserve"> официального опубликования «Российская газета», № 168 от 30 июля 2010 года);</w:t>
      </w:r>
    </w:p>
    <w:p w:rsidR="00383CFA" w:rsidRDefault="00383CFA" w:rsidP="00EE7D33">
      <w:pPr>
        <w:widowControl w:val="0"/>
        <w:tabs>
          <w:tab w:val="left" w:pos="0"/>
        </w:tabs>
        <w:suppressAutoHyphens/>
        <w:autoSpaceDE w:val="0"/>
        <w:autoSpaceDN w:val="0"/>
        <w:adjustRightInd w:val="0"/>
        <w:spacing w:after="0" w:line="240" w:lineRule="auto"/>
        <w:ind w:left="122"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4347D4">
        <w:rPr>
          <w:rFonts w:ascii="Times New Roman" w:hAnsi="Times New Roman"/>
          <w:sz w:val="28"/>
          <w:szCs w:val="28"/>
        </w:rPr>
        <w:t xml:space="preserve">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4347D4">
        <w:rPr>
          <w:rStyle w:val="blk"/>
          <w:rFonts w:ascii="Times New Roman" w:hAnsi="Times New Roman"/>
          <w:sz w:val="28"/>
          <w:szCs w:val="28"/>
        </w:rPr>
        <w:t>«Российская газета», № 145 от 30 июля 1997 года);</w:t>
      </w:r>
    </w:p>
    <w:p w:rsidR="00383CFA" w:rsidRDefault="00383CFA" w:rsidP="00EE7D33">
      <w:pPr>
        <w:widowControl w:val="0"/>
        <w:tabs>
          <w:tab w:val="left" w:pos="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4)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p w:rsidR="00383CFA" w:rsidRDefault="00383CFA" w:rsidP="00EE7D33">
      <w:pPr>
        <w:spacing w:after="0" w:line="240" w:lineRule="auto"/>
        <w:ind w:firstLine="880"/>
        <w:jc w:val="both"/>
        <w:rPr>
          <w:rFonts w:ascii="Times New Roman" w:hAnsi="Times New Roman"/>
          <w:color w:val="000000"/>
          <w:sz w:val="28"/>
          <w:szCs w:val="28"/>
          <w:lang w:eastAsia="ru-RU"/>
        </w:rPr>
      </w:pPr>
      <w:r>
        <w:rPr>
          <w:rFonts w:ascii="Times New Roman" w:hAnsi="Times New Roman"/>
          <w:sz w:val="28"/>
          <w:szCs w:val="28"/>
        </w:rPr>
        <w:t>5</w:t>
      </w:r>
      <w:r w:rsidRPr="00D9752D">
        <w:rPr>
          <w:rFonts w:ascii="Times New Roman" w:hAnsi="Times New Roman"/>
          <w:sz w:val="28"/>
          <w:szCs w:val="28"/>
        </w:rPr>
        <w:t xml:space="preserve">) </w:t>
      </w:r>
      <w:r w:rsidRPr="003A2776">
        <w:rPr>
          <w:rFonts w:ascii="Times New Roman" w:hAnsi="Times New Roman"/>
          <w:kern w:val="1"/>
          <w:sz w:val="28"/>
          <w:szCs w:val="28"/>
        </w:rPr>
        <w:t>Закон</w:t>
      </w:r>
      <w:r>
        <w:rPr>
          <w:rFonts w:ascii="Times New Roman" w:hAnsi="Times New Roman"/>
          <w:kern w:val="1"/>
          <w:sz w:val="28"/>
          <w:szCs w:val="28"/>
        </w:rPr>
        <w:t>ом</w:t>
      </w:r>
      <w:r w:rsidRPr="003A2776">
        <w:rPr>
          <w:rFonts w:ascii="Times New Roman" w:hAnsi="Times New Roman"/>
          <w:kern w:val="1"/>
          <w:sz w:val="28"/>
          <w:szCs w:val="28"/>
        </w:rPr>
        <w:t xml:space="preserve"> Краснодарского края от 5 ноября 2002 г. № 532-КЗ «Об основах регулирования земельных отношений в Краснодарском крае» </w:t>
      </w:r>
      <w:r w:rsidRPr="003A2776">
        <w:rPr>
          <w:rFonts w:ascii="Times New Roman" w:hAnsi="Times New Roman"/>
          <w:sz w:val="28"/>
          <w:szCs w:val="28"/>
        </w:rPr>
        <w:t>(источник официального опубликования</w:t>
      </w:r>
      <w:r w:rsidRPr="003A2776">
        <w:rPr>
          <w:rFonts w:ascii="Times New Roman" w:hAnsi="Times New Roman"/>
          <w:color w:val="000000"/>
          <w:sz w:val="28"/>
          <w:szCs w:val="28"/>
          <w:lang w:eastAsia="ru-RU"/>
        </w:rPr>
        <w:t xml:space="preserve"> «Кубанские новости» </w:t>
      </w:r>
      <w:r>
        <w:rPr>
          <w:rFonts w:ascii="Times New Roman" w:hAnsi="Times New Roman"/>
          <w:color w:val="000000"/>
          <w:sz w:val="28"/>
          <w:szCs w:val="28"/>
          <w:lang w:eastAsia="ru-RU"/>
        </w:rPr>
        <w:t>№</w:t>
      </w:r>
      <w:r w:rsidRPr="003A2776">
        <w:rPr>
          <w:rFonts w:ascii="Times New Roman" w:hAnsi="Times New Roman"/>
          <w:color w:val="000000"/>
          <w:sz w:val="28"/>
          <w:szCs w:val="28"/>
          <w:lang w:eastAsia="ru-RU"/>
        </w:rPr>
        <w:t xml:space="preserve"> 240 от 14 ноября 2002 года).</w:t>
      </w:r>
    </w:p>
    <w:p w:rsidR="00383CFA" w:rsidRDefault="00383CFA" w:rsidP="003A2776">
      <w:pPr>
        <w:spacing w:after="0" w:line="240" w:lineRule="auto"/>
        <w:ind w:firstLine="561"/>
        <w:jc w:val="both"/>
        <w:rPr>
          <w:rFonts w:ascii="Times New Roman" w:hAnsi="Times New Roman"/>
          <w:color w:val="000000"/>
          <w:sz w:val="28"/>
          <w:szCs w:val="28"/>
          <w:lang w:eastAsia="ru-RU"/>
        </w:rPr>
      </w:pPr>
    </w:p>
    <w:p w:rsidR="00383CFA" w:rsidRPr="004347D4" w:rsidRDefault="00383CFA" w:rsidP="0066156E">
      <w:pPr>
        <w:widowControl w:val="0"/>
        <w:autoSpaceDE w:val="0"/>
        <w:autoSpaceDN w:val="0"/>
        <w:adjustRightInd w:val="0"/>
        <w:spacing w:after="0" w:line="240" w:lineRule="auto"/>
        <w:jc w:val="center"/>
        <w:rPr>
          <w:rFonts w:ascii="Times New Roman" w:hAnsi="Times New Roman"/>
          <w:b/>
          <w:sz w:val="28"/>
          <w:szCs w:val="28"/>
        </w:rPr>
      </w:pPr>
      <w:r w:rsidRPr="004347D4">
        <w:rPr>
          <w:rFonts w:ascii="Times New Roman CYR" w:hAnsi="Times New Roman CYR" w:cs="Times New Roman CY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4347D4">
        <w:rPr>
          <w:rFonts w:ascii="Times New Roman" w:hAnsi="Times New Roman"/>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3CFA" w:rsidRPr="003A2776" w:rsidRDefault="00383CFA" w:rsidP="00EE7D33">
      <w:pPr>
        <w:widowControl w:val="0"/>
        <w:suppressAutoHyphens/>
        <w:autoSpaceDE w:val="0"/>
        <w:autoSpaceDN w:val="0"/>
        <w:adjustRightInd w:val="0"/>
        <w:spacing w:after="0" w:line="240" w:lineRule="auto"/>
        <w:ind w:right="142" w:firstLine="880"/>
        <w:jc w:val="both"/>
        <w:rPr>
          <w:rFonts w:ascii="Times New Roman" w:hAnsi="Times New Roman"/>
          <w:sz w:val="28"/>
          <w:szCs w:val="28"/>
        </w:rPr>
      </w:pPr>
      <w:r>
        <w:rPr>
          <w:rFonts w:ascii="Times New Roman CYR" w:hAnsi="Times New Roman CYR" w:cs="Times New Roman CYR"/>
          <w:sz w:val="28"/>
          <w:szCs w:val="28"/>
        </w:rPr>
        <w:t xml:space="preserve">2.6. </w:t>
      </w:r>
      <w:r w:rsidRPr="004347D4">
        <w:rPr>
          <w:rFonts w:ascii="Times New Roman" w:hAnsi="Times New Roman"/>
          <w:sz w:val="28"/>
          <w:szCs w:val="28"/>
        </w:rPr>
        <w:t>Для получения Муниципальной услуги, заявитель представляет  следующие документы</w:t>
      </w:r>
      <w:r w:rsidRPr="003A2776">
        <w:rPr>
          <w:rFonts w:ascii="Times New Roman" w:hAnsi="Times New Roman"/>
          <w:sz w:val="28"/>
          <w:szCs w:val="28"/>
        </w:rPr>
        <w:t>:</w:t>
      </w:r>
    </w:p>
    <w:p w:rsidR="00383CFA" w:rsidRPr="00376A8D"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sidRPr="00376A8D">
        <w:rPr>
          <w:rFonts w:ascii="Times New Roman" w:hAnsi="Times New Roman"/>
          <w:sz w:val="28"/>
          <w:szCs w:val="28"/>
        </w:rPr>
        <w:t xml:space="preserve">- </w:t>
      </w:r>
      <w:r w:rsidRPr="00376A8D">
        <w:rPr>
          <w:rFonts w:ascii="Times New Roman CYR" w:hAnsi="Times New Roman CYR" w:cs="Times New Roman CYR"/>
          <w:sz w:val="28"/>
          <w:szCs w:val="28"/>
        </w:rPr>
        <w:t xml:space="preserve">заявление на имя главы </w:t>
      </w:r>
      <w:r w:rsidR="00C24461">
        <w:rPr>
          <w:rFonts w:ascii="Times New Roman CYR" w:hAnsi="Times New Roman CYR" w:cs="Times New Roman CYR"/>
          <w:sz w:val="28"/>
          <w:szCs w:val="28"/>
        </w:rPr>
        <w:t xml:space="preserve">Ольгинского сельского </w:t>
      </w:r>
      <w:r>
        <w:rPr>
          <w:rFonts w:ascii="Times New Roman CYR" w:hAnsi="Times New Roman CYR" w:cs="Times New Roman CYR"/>
          <w:sz w:val="28"/>
          <w:szCs w:val="28"/>
        </w:rPr>
        <w:t>поселения Абинского</w:t>
      </w:r>
      <w:r w:rsidRPr="00376A8D">
        <w:rPr>
          <w:rFonts w:ascii="Times New Roman CYR" w:hAnsi="Times New Roman CYR" w:cs="Times New Roman CYR"/>
          <w:sz w:val="28"/>
          <w:szCs w:val="28"/>
        </w:rPr>
        <w:t xml:space="preserve"> район</w:t>
      </w:r>
      <w:r>
        <w:rPr>
          <w:rFonts w:ascii="Times New Roman CYR" w:hAnsi="Times New Roman CYR" w:cs="Times New Roman CYR"/>
          <w:sz w:val="28"/>
          <w:szCs w:val="28"/>
        </w:rPr>
        <w:t>а</w:t>
      </w:r>
      <w:r w:rsidRPr="00376A8D">
        <w:rPr>
          <w:rFonts w:ascii="Times New Roman CYR" w:hAnsi="Times New Roman CYR" w:cs="Times New Roman CYR"/>
          <w:sz w:val="28"/>
          <w:szCs w:val="28"/>
        </w:rPr>
        <w:t xml:space="preserve"> в соответствии  с  приложением № 1;</w:t>
      </w:r>
    </w:p>
    <w:p w:rsidR="00383CFA" w:rsidRPr="00376A8D" w:rsidRDefault="00383CFA" w:rsidP="00EE7D33">
      <w:pPr>
        <w:suppressAutoHyphens/>
        <w:autoSpaceDE w:val="0"/>
        <w:autoSpaceDN w:val="0"/>
        <w:adjustRightInd w:val="0"/>
        <w:spacing w:after="0" w:line="240" w:lineRule="auto"/>
        <w:ind w:firstLine="880"/>
        <w:jc w:val="both"/>
        <w:rPr>
          <w:rFonts w:ascii="Times New Roman" w:hAnsi="Times New Roman"/>
          <w:sz w:val="28"/>
          <w:szCs w:val="28"/>
        </w:rPr>
      </w:pPr>
      <w:r w:rsidRPr="00376A8D">
        <w:rPr>
          <w:rFonts w:ascii="Times New Roman" w:hAnsi="Times New Roman"/>
          <w:sz w:val="28"/>
          <w:szCs w:val="28"/>
        </w:rPr>
        <w:t xml:space="preserve">- </w:t>
      </w:r>
      <w:r w:rsidRPr="00376A8D">
        <w:rPr>
          <w:rStyle w:val="blk"/>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r w:rsidRPr="00376A8D">
        <w:rPr>
          <w:rFonts w:ascii="Times New Roman" w:hAnsi="Times New Roman"/>
          <w:sz w:val="28"/>
          <w:szCs w:val="28"/>
        </w:rPr>
        <w:t>;</w:t>
      </w:r>
    </w:p>
    <w:p w:rsidR="00383CFA" w:rsidRDefault="00383CFA" w:rsidP="00EE7D33">
      <w:pPr>
        <w:suppressAutoHyphens/>
        <w:autoSpaceDE w:val="0"/>
        <w:autoSpaceDN w:val="0"/>
        <w:adjustRightInd w:val="0"/>
        <w:spacing w:after="0" w:line="240" w:lineRule="auto"/>
        <w:ind w:firstLine="880"/>
        <w:jc w:val="both"/>
        <w:rPr>
          <w:rStyle w:val="blk"/>
          <w:rFonts w:ascii="Times New Roman" w:hAnsi="Times New Roman"/>
          <w:sz w:val="28"/>
          <w:szCs w:val="28"/>
        </w:rPr>
      </w:pPr>
      <w:r w:rsidRPr="00EB03A9">
        <w:rPr>
          <w:rFonts w:ascii="Times New Roman" w:hAnsi="Times New Roman"/>
          <w:sz w:val="28"/>
          <w:szCs w:val="28"/>
        </w:rPr>
        <w:t xml:space="preserve">- </w:t>
      </w:r>
      <w:r w:rsidRPr="00EB03A9">
        <w:rPr>
          <w:rStyle w:val="blk"/>
          <w:rFonts w:ascii="Times New Roman" w:hAnsi="Times New Roman"/>
          <w:sz w:val="28"/>
          <w:szCs w:val="28"/>
        </w:rPr>
        <w:t>документы, подтверждающие право заявителя на приобретение земельного участка</w:t>
      </w:r>
      <w:r>
        <w:rPr>
          <w:rStyle w:val="blk"/>
          <w:rFonts w:ascii="Times New Roman" w:hAnsi="Times New Roman"/>
          <w:sz w:val="28"/>
          <w:szCs w:val="28"/>
        </w:rPr>
        <w:t xml:space="preserve"> в собственность бесплатно;</w:t>
      </w:r>
    </w:p>
    <w:p w:rsidR="00383CFA" w:rsidRDefault="00383CFA" w:rsidP="00EE7D33">
      <w:pPr>
        <w:suppressAutoHyphens/>
        <w:autoSpaceDE w:val="0"/>
        <w:autoSpaceDN w:val="0"/>
        <w:adjustRightInd w:val="0"/>
        <w:spacing w:after="0" w:line="240" w:lineRule="auto"/>
        <w:ind w:firstLine="880"/>
        <w:jc w:val="both"/>
        <w:rPr>
          <w:rStyle w:val="blk"/>
          <w:rFonts w:ascii="Times New Roman" w:hAnsi="Times New Roman"/>
          <w:sz w:val="28"/>
          <w:szCs w:val="28"/>
        </w:rPr>
      </w:pPr>
      <w:r w:rsidRPr="00376A8D">
        <w:rPr>
          <w:rStyle w:val="blk"/>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Style w:val="blk"/>
          <w:rFonts w:ascii="Times New Roman" w:hAnsi="Times New Roman"/>
          <w:sz w:val="28"/>
          <w:szCs w:val="28"/>
        </w:rPr>
        <w:t>;</w:t>
      </w:r>
    </w:p>
    <w:p w:rsidR="00383CFA" w:rsidRDefault="00383CFA" w:rsidP="00EE7D33">
      <w:pPr>
        <w:suppressAutoHyphens/>
        <w:autoSpaceDE w:val="0"/>
        <w:autoSpaceDN w:val="0"/>
        <w:adjustRightInd w:val="0"/>
        <w:spacing w:after="0" w:line="240" w:lineRule="auto"/>
        <w:ind w:firstLine="880"/>
        <w:jc w:val="both"/>
        <w:rPr>
          <w:rStyle w:val="blk"/>
          <w:rFonts w:ascii="Times New Roman" w:hAnsi="Times New Roman"/>
          <w:sz w:val="28"/>
          <w:szCs w:val="28"/>
        </w:rPr>
      </w:pPr>
      <w:r w:rsidRPr="00376A8D">
        <w:rPr>
          <w:rStyle w:val="blk"/>
          <w:rFonts w:ascii="Times New Roman" w:hAnsi="Times New Roman"/>
          <w:sz w:val="28"/>
          <w:szCs w:val="28"/>
        </w:rPr>
        <w:t>- подготовленные некоммерческой организацией, созданной гражданами, списки ее членов</w:t>
      </w:r>
      <w:r>
        <w:rPr>
          <w:rStyle w:val="blk"/>
          <w:rFonts w:ascii="Times New Roman" w:hAnsi="Times New Roman"/>
          <w:sz w:val="28"/>
          <w:szCs w:val="28"/>
        </w:rPr>
        <w:t>;</w:t>
      </w:r>
    </w:p>
    <w:p w:rsidR="00383CFA" w:rsidRPr="00945B1E" w:rsidRDefault="00383CFA" w:rsidP="00EE7D33">
      <w:pPr>
        <w:suppressAutoHyphens/>
        <w:autoSpaceDE w:val="0"/>
        <w:autoSpaceDN w:val="0"/>
        <w:adjustRightInd w:val="0"/>
        <w:spacing w:after="0" w:line="240" w:lineRule="auto"/>
        <w:ind w:firstLine="880"/>
        <w:jc w:val="both"/>
        <w:rPr>
          <w:rFonts w:ascii="Times New Roman" w:hAnsi="Times New Roman"/>
          <w:sz w:val="28"/>
          <w:szCs w:val="28"/>
        </w:rPr>
      </w:pPr>
      <w:r w:rsidRPr="00945B1E">
        <w:rPr>
          <w:rStyle w:val="blk"/>
          <w:rFonts w:ascii="Times New Roman" w:hAnsi="Times New Roman"/>
          <w:sz w:val="28"/>
          <w:szCs w:val="28"/>
        </w:rPr>
        <w:t>- документы, подтверждающие надлежащее использование такого земельного участка</w:t>
      </w:r>
      <w:r>
        <w:rPr>
          <w:rStyle w:val="blk"/>
          <w:rFonts w:ascii="Times New Roman" w:hAnsi="Times New Roman"/>
          <w:sz w:val="28"/>
          <w:szCs w:val="28"/>
        </w:rPr>
        <w:t>.</w:t>
      </w:r>
    </w:p>
    <w:p w:rsidR="00383CFA" w:rsidRPr="00DC640F" w:rsidRDefault="00383CFA" w:rsidP="00EE7D33">
      <w:pPr>
        <w:spacing w:after="0" w:line="240" w:lineRule="auto"/>
        <w:ind w:firstLine="880"/>
        <w:jc w:val="both"/>
        <w:rPr>
          <w:rFonts w:ascii="Times New Roman" w:hAnsi="Times New Roman"/>
          <w:sz w:val="28"/>
          <w:szCs w:val="28"/>
        </w:rPr>
      </w:pPr>
      <w:r>
        <w:rPr>
          <w:rFonts w:ascii="Times New Roman" w:hAnsi="Times New Roman"/>
          <w:sz w:val="28"/>
          <w:szCs w:val="28"/>
        </w:rPr>
        <w:t xml:space="preserve"> 2</w:t>
      </w:r>
      <w:r w:rsidRPr="00DC640F">
        <w:rPr>
          <w:rFonts w:ascii="Times New Roman" w:hAnsi="Times New Roman"/>
          <w:sz w:val="28"/>
          <w:szCs w:val="28"/>
        </w:rPr>
        <w:t>.6.</w:t>
      </w:r>
      <w:r>
        <w:rPr>
          <w:rFonts w:ascii="Times New Roman" w:hAnsi="Times New Roman"/>
          <w:sz w:val="28"/>
          <w:szCs w:val="28"/>
        </w:rPr>
        <w:t>1</w:t>
      </w:r>
      <w:r w:rsidRPr="00DC640F">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sz w:val="28"/>
          <w:szCs w:val="28"/>
          <w:vertAlign w:val="superscript"/>
        </w:rPr>
      </w:pPr>
      <w:r>
        <w:rPr>
          <w:rFonts w:ascii="Times New Roman CYR" w:hAnsi="Times New Roman CYR" w:cs="Times New Roman CYR"/>
          <w:sz w:val="28"/>
          <w:szCs w:val="28"/>
        </w:rPr>
        <w:t>- кадастровый паспорт земельного участка;</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правоустанавливающие и (или) правоудостоверяющие документы на земельный участок; </w:t>
      </w:r>
    </w:p>
    <w:p w:rsidR="00383CFA" w:rsidRDefault="00383CFA" w:rsidP="00EE7D33">
      <w:pPr>
        <w:spacing w:after="0" w:line="240" w:lineRule="auto"/>
        <w:ind w:firstLine="880"/>
        <w:jc w:val="both"/>
        <w:rPr>
          <w:rFonts w:ascii="Times New Roman" w:hAnsi="Times New Roman"/>
          <w:color w:val="000000"/>
          <w:sz w:val="28"/>
          <w:szCs w:val="28"/>
          <w:lang w:eastAsia="ru-RU"/>
        </w:rPr>
      </w:pPr>
      <w:r w:rsidRPr="00B76E6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выписка из единого государственного реестра прав на недвижимое имущество и сделок с ним (далее по тексту – выписка из ЕГРП) на данный земельный участок и строений находящихся на данном земельном участке.</w:t>
      </w:r>
    </w:p>
    <w:p w:rsidR="00383CFA" w:rsidRDefault="00383CFA" w:rsidP="00C00B9B">
      <w:pPr>
        <w:suppressAutoHyphens/>
        <w:autoSpaceDE w:val="0"/>
        <w:autoSpaceDN w:val="0"/>
        <w:adjustRightInd w:val="0"/>
        <w:spacing w:after="0" w:line="240" w:lineRule="auto"/>
        <w:jc w:val="center"/>
        <w:rPr>
          <w:rFonts w:ascii="Times New Roman" w:hAnsi="Times New Roman"/>
          <w:b/>
          <w:sz w:val="28"/>
          <w:szCs w:val="28"/>
        </w:rPr>
      </w:pPr>
    </w:p>
    <w:p w:rsidR="00383CFA" w:rsidRPr="00A019DE" w:rsidRDefault="00383CFA" w:rsidP="00C00B9B">
      <w:pPr>
        <w:suppressAutoHyphens/>
        <w:autoSpaceDE w:val="0"/>
        <w:autoSpaceDN w:val="0"/>
        <w:adjustRightInd w:val="0"/>
        <w:spacing w:after="0" w:line="240" w:lineRule="auto"/>
        <w:jc w:val="center"/>
        <w:rPr>
          <w:rFonts w:ascii="Times New Roman" w:hAnsi="Times New Roman"/>
          <w:b/>
          <w:sz w:val="28"/>
          <w:szCs w:val="28"/>
        </w:rPr>
      </w:pPr>
      <w:r w:rsidRPr="00A019DE">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83CFA" w:rsidRPr="00DC640F" w:rsidRDefault="00383CFA" w:rsidP="00EE7D33">
      <w:pPr>
        <w:suppressAutoHyphens/>
        <w:autoSpaceDE w:val="0"/>
        <w:autoSpaceDN w:val="0"/>
        <w:adjustRightInd w:val="0"/>
        <w:spacing w:after="0" w:line="240" w:lineRule="auto"/>
        <w:ind w:firstLine="880"/>
        <w:jc w:val="both"/>
        <w:rPr>
          <w:rFonts w:ascii="Times New Roman" w:hAnsi="Times New Roman"/>
          <w:sz w:val="28"/>
          <w:szCs w:val="28"/>
        </w:rPr>
      </w:pPr>
      <w:r>
        <w:rPr>
          <w:rFonts w:ascii="Times New Roman" w:hAnsi="Times New Roman"/>
          <w:sz w:val="28"/>
          <w:szCs w:val="28"/>
        </w:rPr>
        <w:t>2</w:t>
      </w:r>
      <w:r w:rsidRPr="00DC640F">
        <w:rPr>
          <w:rFonts w:ascii="Times New Roman" w:hAnsi="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обращение за получением Муниципальной  услуги ненадлежащего лица;</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копии документов не удостоверены в  установленном законодательством порядке;</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тексты документов написаны не разборчиво;</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имена физических лиц, адреса их места жительства написаны не полностью;</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документы содержат серьезные повреждения, наличие которых не позволяет однозначно истолковать их содержание;</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истек срок действия документа.</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p>
    <w:p w:rsidR="00383CFA" w:rsidRPr="00A019DE" w:rsidRDefault="00383CFA" w:rsidP="00C00B9B">
      <w:pPr>
        <w:widowControl w:val="0"/>
        <w:tabs>
          <w:tab w:val="left" w:pos="0"/>
        </w:tabs>
        <w:suppressAutoHyphens/>
        <w:autoSpaceDE w:val="0"/>
        <w:autoSpaceDN w:val="0"/>
        <w:adjustRightInd w:val="0"/>
        <w:spacing w:after="0" w:line="240" w:lineRule="auto"/>
        <w:jc w:val="center"/>
        <w:rPr>
          <w:rFonts w:ascii="Times New Roman" w:hAnsi="Times New Roman"/>
          <w:b/>
          <w:sz w:val="28"/>
          <w:szCs w:val="28"/>
        </w:rPr>
      </w:pPr>
      <w:r w:rsidRPr="00A019DE">
        <w:rPr>
          <w:rFonts w:ascii="Times New Roman" w:hAnsi="Times New Roman"/>
          <w:b/>
          <w:sz w:val="28"/>
          <w:szCs w:val="28"/>
        </w:rPr>
        <w:t>Исчерпывающий перечень оснований для отказа в предоставлении Муниципальной услуги</w:t>
      </w:r>
    </w:p>
    <w:p w:rsidR="00383CFA" w:rsidRPr="005922B8" w:rsidRDefault="00383CFA" w:rsidP="00EE7D33">
      <w:pPr>
        <w:widowControl w:val="0"/>
        <w:tabs>
          <w:tab w:val="left" w:pos="0"/>
        </w:tabs>
        <w:suppressAutoHyphens/>
        <w:autoSpaceDE w:val="0"/>
        <w:autoSpaceDN w:val="0"/>
        <w:adjustRightInd w:val="0"/>
        <w:spacing w:after="0" w:line="240" w:lineRule="auto"/>
        <w:ind w:firstLine="880"/>
        <w:jc w:val="both"/>
        <w:rPr>
          <w:rFonts w:ascii="Times New Roman" w:hAnsi="Times New Roman"/>
          <w:sz w:val="28"/>
          <w:szCs w:val="28"/>
        </w:rPr>
      </w:pPr>
      <w:r>
        <w:rPr>
          <w:rFonts w:ascii="Times New Roman CYR" w:hAnsi="Times New Roman CYR" w:cs="Times New Roman CYR"/>
          <w:sz w:val="28"/>
          <w:szCs w:val="28"/>
        </w:rPr>
        <w:t>2</w:t>
      </w:r>
      <w:r w:rsidRPr="002378DE">
        <w:rPr>
          <w:rFonts w:ascii="Times New Roman CYR" w:hAnsi="Times New Roman CYR" w:cs="Times New Roman CYR"/>
          <w:sz w:val="28"/>
          <w:szCs w:val="28"/>
        </w:rPr>
        <w:t xml:space="preserve">.8. Исчерпывающий перечень оснований для отказа в предоставлении </w:t>
      </w:r>
      <w:r w:rsidRPr="002378DE">
        <w:rPr>
          <w:rFonts w:ascii="Times New Roman" w:hAnsi="Times New Roman"/>
          <w:sz w:val="28"/>
          <w:szCs w:val="28"/>
        </w:rPr>
        <w:t>Муниципальной услуги:</w:t>
      </w:r>
    </w:p>
    <w:p w:rsidR="00383CFA" w:rsidRDefault="00383CFA" w:rsidP="00EE7D33">
      <w:pPr>
        <w:tabs>
          <w:tab w:val="left" w:pos="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поданное заявление не соответствует форме и содержанию, указанному в приложении № 1 к настоящему Административному регламенту;</w:t>
      </w:r>
    </w:p>
    <w:p w:rsidR="00383CFA" w:rsidRDefault="00383CFA" w:rsidP="00EE7D33">
      <w:pPr>
        <w:tabs>
          <w:tab w:val="left" w:pos="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заявление подано в неуполномоченный орган;</w:t>
      </w:r>
    </w:p>
    <w:p w:rsidR="00383CFA" w:rsidRPr="002378DE" w:rsidRDefault="00383CFA" w:rsidP="00EE7D33">
      <w:pPr>
        <w:tabs>
          <w:tab w:val="left" w:pos="0"/>
          <w:tab w:val="left" w:pos="2695"/>
          <w:tab w:val="left" w:pos="3120"/>
        </w:tabs>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к заявлению не приложены документы, указанные в пункте 2.6. раздела 2 </w:t>
      </w:r>
      <w:r w:rsidRPr="002378DE">
        <w:rPr>
          <w:rFonts w:ascii="Times New Roman CYR" w:hAnsi="Times New Roman CYR" w:cs="Times New Roman CYR"/>
          <w:kern w:val="1"/>
          <w:sz w:val="28"/>
          <w:szCs w:val="28"/>
        </w:rPr>
        <w:t>настояще</w:t>
      </w:r>
      <w:r>
        <w:rPr>
          <w:rFonts w:ascii="Times New Roman CYR" w:hAnsi="Times New Roman CYR" w:cs="Times New Roman CYR"/>
          <w:kern w:val="1"/>
          <w:sz w:val="28"/>
          <w:szCs w:val="28"/>
        </w:rPr>
        <w:t>го Административного регламента;</w:t>
      </w:r>
    </w:p>
    <w:p w:rsidR="00383CFA" w:rsidRDefault="00383CFA" w:rsidP="00C00B9B">
      <w:pPr>
        <w:spacing w:after="0" w:line="240" w:lineRule="auto"/>
        <w:ind w:firstLine="880"/>
        <w:jc w:val="both"/>
        <w:rPr>
          <w:rFonts w:ascii="Times New Roman" w:hAnsi="Times New Roman"/>
          <w:sz w:val="28"/>
          <w:szCs w:val="28"/>
          <w:lang w:eastAsia="ru-RU"/>
        </w:rPr>
      </w:pPr>
      <w:r w:rsidRPr="00EA0890">
        <w:rPr>
          <w:rFonts w:ascii="Times New Roman" w:hAnsi="Times New Roman"/>
          <w:kern w:val="1"/>
          <w:sz w:val="28"/>
          <w:szCs w:val="28"/>
        </w:rPr>
        <w:t xml:space="preserve">-  </w:t>
      </w:r>
      <w:r w:rsidRPr="00EA0890">
        <w:rPr>
          <w:rFonts w:ascii="Times New Roman" w:hAnsi="Times New Roman"/>
          <w:sz w:val="28"/>
          <w:szCs w:val="28"/>
          <w:lang w:eastAsia="ru-RU"/>
        </w:rPr>
        <w:t xml:space="preserve">с заявлением обратилось лицо, которое в соответствии с земельным законодательством не имеет права на приобретение земельного участка </w:t>
      </w:r>
      <w:r>
        <w:rPr>
          <w:rFonts w:ascii="Times New Roman" w:hAnsi="Times New Roman"/>
          <w:sz w:val="28"/>
          <w:szCs w:val="28"/>
          <w:lang w:eastAsia="ru-RU"/>
        </w:rPr>
        <w:t>в собственность бесплатно.</w:t>
      </w:r>
    </w:p>
    <w:p w:rsidR="00383CFA" w:rsidRDefault="00383CFA" w:rsidP="00C00B9B">
      <w:pPr>
        <w:spacing w:after="0" w:line="240" w:lineRule="auto"/>
        <w:ind w:firstLine="880"/>
        <w:jc w:val="both"/>
        <w:rPr>
          <w:rFonts w:ascii="Times New Roman" w:hAnsi="Times New Roman"/>
          <w:sz w:val="28"/>
          <w:szCs w:val="28"/>
          <w:lang w:eastAsia="ru-RU"/>
        </w:rPr>
      </w:pPr>
    </w:p>
    <w:p w:rsidR="00383CFA" w:rsidRPr="00A019DE" w:rsidRDefault="00383CFA" w:rsidP="007B2E3E">
      <w:pPr>
        <w:tabs>
          <w:tab w:val="left" w:pos="0"/>
        </w:tabs>
        <w:suppressAutoHyphens/>
        <w:autoSpaceDE w:val="0"/>
        <w:autoSpaceDN w:val="0"/>
        <w:adjustRightInd w:val="0"/>
        <w:spacing w:after="0" w:line="240" w:lineRule="auto"/>
        <w:jc w:val="center"/>
        <w:rPr>
          <w:rFonts w:ascii="Times New Roman" w:hAnsi="Times New Roman"/>
          <w:b/>
          <w:sz w:val="28"/>
          <w:szCs w:val="28"/>
        </w:rPr>
      </w:pPr>
      <w:r w:rsidRPr="00A019DE">
        <w:rPr>
          <w:rFonts w:ascii="Times New Roman" w:hAnsi="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383CFA" w:rsidRDefault="00383CFA" w:rsidP="00EE7D33">
      <w:pPr>
        <w:tabs>
          <w:tab w:val="left" w:pos="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w:hAnsi="Times New Roman"/>
          <w:sz w:val="28"/>
          <w:szCs w:val="28"/>
        </w:rPr>
        <w:t>2</w:t>
      </w:r>
      <w:r w:rsidRPr="002378DE">
        <w:rPr>
          <w:rFonts w:ascii="Times New Roman" w:hAnsi="Times New Roman"/>
          <w:sz w:val="28"/>
          <w:szCs w:val="28"/>
        </w:rPr>
        <w:t>.9.</w:t>
      </w:r>
      <w:r>
        <w:rPr>
          <w:rFonts w:ascii="Times New Roman CYR" w:hAnsi="Times New Roman CYR" w:cs="Times New Roman CYR"/>
          <w:sz w:val="28"/>
          <w:szCs w:val="28"/>
        </w:rPr>
        <w:t xml:space="preserve"> Муниципальная услуга предоставляется бесплатно. </w:t>
      </w:r>
    </w:p>
    <w:p w:rsidR="00383CFA" w:rsidRDefault="00383CFA" w:rsidP="00EE7D33">
      <w:pPr>
        <w:tabs>
          <w:tab w:val="left" w:pos="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p>
    <w:p w:rsidR="00383CFA" w:rsidRPr="00A019DE" w:rsidRDefault="00383CFA" w:rsidP="007B2E3E">
      <w:pPr>
        <w:widowControl w:val="0"/>
        <w:suppressAutoHyphens/>
        <w:autoSpaceDE w:val="0"/>
        <w:autoSpaceDN w:val="0"/>
        <w:adjustRightInd w:val="0"/>
        <w:spacing w:after="0" w:line="240" w:lineRule="auto"/>
        <w:ind w:right="142"/>
        <w:jc w:val="center"/>
        <w:rPr>
          <w:rFonts w:ascii="Times New Roman" w:hAnsi="Times New Roman"/>
          <w:b/>
          <w:sz w:val="28"/>
          <w:szCs w:val="28"/>
        </w:rPr>
      </w:pPr>
      <w:r w:rsidRPr="00A019DE">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3CFA" w:rsidRDefault="00383CFA" w:rsidP="00EE7D33">
      <w:pPr>
        <w:widowControl w:val="0"/>
        <w:suppressAutoHyphens/>
        <w:autoSpaceDE w:val="0"/>
        <w:autoSpaceDN w:val="0"/>
        <w:adjustRightInd w:val="0"/>
        <w:spacing w:after="0" w:line="240" w:lineRule="auto"/>
        <w:ind w:right="142" w:firstLine="880"/>
        <w:jc w:val="both"/>
        <w:rPr>
          <w:rFonts w:ascii="Times New Roman CYR" w:hAnsi="Times New Roman CYR" w:cs="Times New Roman CYR"/>
          <w:sz w:val="28"/>
          <w:szCs w:val="28"/>
        </w:rPr>
      </w:pPr>
      <w:r>
        <w:rPr>
          <w:rFonts w:ascii="Times New Roman CYR" w:hAnsi="Times New Roman CYR" w:cs="Times New Roman CYR"/>
          <w:bCs/>
          <w:sz w:val="28"/>
          <w:szCs w:val="28"/>
        </w:rPr>
        <w:t>2</w:t>
      </w:r>
      <w:r w:rsidRPr="00547568">
        <w:rPr>
          <w:rFonts w:ascii="Times New Roman CYR" w:hAnsi="Times New Roman CYR" w:cs="Times New Roman CYR"/>
          <w:bCs/>
          <w:sz w:val="28"/>
          <w:szCs w:val="28"/>
        </w:rPr>
        <w:t xml:space="preserve">.10. </w:t>
      </w:r>
      <w:r>
        <w:rPr>
          <w:rFonts w:ascii="Times New Roman CYR" w:hAnsi="Times New Roman CYR" w:cs="Times New Roman CY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47568">
        <w:rPr>
          <w:rFonts w:ascii="Times New Roman CYR" w:hAnsi="Times New Roman CYR" w:cs="Times New Roman CYR"/>
          <w:sz w:val="28"/>
          <w:szCs w:val="28"/>
        </w:rPr>
        <w:t xml:space="preserve"> </w:t>
      </w:r>
      <w:r>
        <w:rPr>
          <w:rFonts w:ascii="Times New Roman CYR" w:hAnsi="Times New Roman CYR" w:cs="Times New Roman CYR"/>
          <w:sz w:val="28"/>
          <w:szCs w:val="28"/>
        </w:rPr>
        <w:t>максимальное время ожидания не должно превышать 15 минут.</w:t>
      </w:r>
    </w:p>
    <w:p w:rsidR="00383CFA" w:rsidRDefault="00383CFA" w:rsidP="00EE7D33">
      <w:pPr>
        <w:widowControl w:val="0"/>
        <w:suppressAutoHyphens/>
        <w:autoSpaceDE w:val="0"/>
        <w:autoSpaceDN w:val="0"/>
        <w:adjustRightInd w:val="0"/>
        <w:spacing w:after="0" w:line="240" w:lineRule="auto"/>
        <w:ind w:right="142" w:firstLine="880"/>
        <w:jc w:val="both"/>
        <w:rPr>
          <w:rFonts w:ascii="Times New Roman CYR" w:hAnsi="Times New Roman CYR" w:cs="Times New Roman CYR"/>
          <w:sz w:val="28"/>
          <w:szCs w:val="28"/>
        </w:rPr>
      </w:pPr>
    </w:p>
    <w:p w:rsidR="00383CFA" w:rsidRPr="00A019DE" w:rsidRDefault="00383CFA" w:rsidP="007B2E3E">
      <w:pPr>
        <w:widowControl w:val="0"/>
        <w:autoSpaceDE w:val="0"/>
        <w:autoSpaceDN w:val="0"/>
        <w:adjustRightInd w:val="0"/>
        <w:spacing w:after="0" w:line="240" w:lineRule="auto"/>
        <w:jc w:val="center"/>
        <w:rPr>
          <w:rFonts w:ascii="Times New Roman" w:hAnsi="Times New Roman"/>
          <w:b/>
          <w:sz w:val="28"/>
          <w:szCs w:val="28"/>
        </w:rPr>
      </w:pPr>
      <w:r w:rsidRPr="00A019D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83CFA" w:rsidRDefault="00383CFA" w:rsidP="00EE7D33">
      <w:pPr>
        <w:widowControl w:val="0"/>
        <w:suppressAutoHyphens/>
        <w:autoSpaceDE w:val="0"/>
        <w:autoSpaceDN w:val="0"/>
        <w:adjustRightInd w:val="0"/>
        <w:spacing w:after="0" w:line="240" w:lineRule="auto"/>
        <w:ind w:right="142" w:firstLine="880"/>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2.11. </w:t>
      </w:r>
      <w:r w:rsidRPr="00A019DE">
        <w:rPr>
          <w:rFonts w:ascii="Times New Roman" w:hAnsi="Times New Roman"/>
          <w:sz w:val="28"/>
          <w:szCs w:val="28"/>
        </w:rPr>
        <w:t>Обращение заявителя, поступившее в МФЦ, подлежит обязательной регистрации в течение одного дня с момента поступления в МФЦ, в порядке делопроизводства.</w:t>
      </w:r>
    </w:p>
    <w:p w:rsidR="00383CFA" w:rsidRDefault="00383CFA" w:rsidP="00EE7D33">
      <w:pPr>
        <w:widowControl w:val="0"/>
        <w:suppressAutoHyphens/>
        <w:autoSpaceDE w:val="0"/>
        <w:autoSpaceDN w:val="0"/>
        <w:adjustRightInd w:val="0"/>
        <w:spacing w:after="0" w:line="240" w:lineRule="auto"/>
        <w:ind w:right="142" w:firstLine="880"/>
        <w:jc w:val="both"/>
        <w:rPr>
          <w:rFonts w:ascii="Times New Roman CYR" w:hAnsi="Times New Roman CYR" w:cs="Times New Roman CYR"/>
          <w:kern w:val="1"/>
          <w:sz w:val="28"/>
          <w:szCs w:val="28"/>
        </w:rPr>
      </w:pPr>
    </w:p>
    <w:p w:rsidR="00383CFA" w:rsidRPr="00A019DE" w:rsidRDefault="00383CFA" w:rsidP="007B2E3E">
      <w:pPr>
        <w:widowControl w:val="0"/>
        <w:suppressAutoHyphens/>
        <w:autoSpaceDE w:val="0"/>
        <w:autoSpaceDN w:val="0"/>
        <w:adjustRightInd w:val="0"/>
        <w:spacing w:after="0" w:line="240" w:lineRule="auto"/>
        <w:jc w:val="center"/>
        <w:rPr>
          <w:rFonts w:ascii="Times New Roman" w:hAnsi="Times New Roman"/>
          <w:b/>
          <w:sz w:val="28"/>
          <w:szCs w:val="28"/>
        </w:rPr>
      </w:pPr>
      <w:r w:rsidRPr="00A019DE">
        <w:rPr>
          <w:rFonts w:ascii="Times New Roman" w:hAnsi="Times New Roman"/>
          <w:b/>
          <w:sz w:val="28"/>
          <w:szCs w:val="28"/>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2.12. </w:t>
      </w:r>
      <w:r>
        <w:rPr>
          <w:rFonts w:ascii="Times New Roman CYR" w:hAnsi="Times New Roman CYR" w:cs="Times New Roman CY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249ED" w:rsidRPr="00F249ED" w:rsidRDefault="00F249ED" w:rsidP="00F249ED">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themeColor="text1"/>
          <w:sz w:val="28"/>
          <w:szCs w:val="28"/>
        </w:rPr>
      </w:pPr>
      <w:r w:rsidRPr="00F249ED">
        <w:rPr>
          <w:rFonts w:ascii="Times New Roman CYR" w:hAnsi="Times New Roman CYR" w:cs="Times New Roman CYR"/>
          <w:color w:val="000000" w:themeColor="text1"/>
          <w:sz w:val="28"/>
          <w:szCs w:val="28"/>
        </w:rPr>
        <w:t xml:space="preserve">- </w:t>
      </w:r>
      <w:r w:rsidRPr="00F249ED">
        <w:rPr>
          <w:rFonts w:ascii="Times New Roman" w:hAnsi="Times New Roman"/>
          <w:color w:val="000000" w:themeColor="text1"/>
          <w:sz w:val="28"/>
          <w:szCs w:val="28"/>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помещения, выделенные для предоставления Муниципальной услуги, должны соответствовать санитарно-эпидемиологическим правилам;</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83CFA" w:rsidRDefault="00383CFA" w:rsidP="00EE7D33">
      <w:pPr>
        <w:widowControl w:val="0"/>
        <w:suppressAutoHyphens/>
        <w:autoSpaceDE w:val="0"/>
        <w:autoSpaceDN w:val="0"/>
        <w:adjustRightInd w:val="0"/>
        <w:spacing w:after="0" w:line="240" w:lineRule="auto"/>
        <w:ind w:right="132" w:firstLine="880"/>
        <w:jc w:val="both"/>
        <w:rPr>
          <w:rFonts w:ascii="Times New Roman CYR" w:hAnsi="Times New Roman CYR" w:cs="Times New Roman CYR"/>
          <w:sz w:val="28"/>
          <w:szCs w:val="28"/>
        </w:rPr>
      </w:pPr>
      <w:r>
        <w:rPr>
          <w:rFonts w:ascii="Times New Roman CYR" w:hAnsi="Times New Roman CYR" w:cs="Times New Roman CYR"/>
          <w:sz w:val="28"/>
          <w:szCs w:val="28"/>
        </w:rPr>
        <w:t>- для ожидания гражданам отводится специальное место, оборудованное стульями;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383CFA" w:rsidRPr="00A019DE" w:rsidRDefault="00383CFA" w:rsidP="007B2E3E">
      <w:pPr>
        <w:widowControl w:val="0"/>
        <w:suppressAutoHyphens/>
        <w:autoSpaceDE w:val="0"/>
        <w:autoSpaceDN w:val="0"/>
        <w:adjustRightInd w:val="0"/>
        <w:spacing w:after="0" w:line="240" w:lineRule="auto"/>
        <w:ind w:firstLine="567"/>
        <w:jc w:val="both"/>
        <w:rPr>
          <w:rFonts w:ascii="Times New Roman" w:hAnsi="Times New Roman"/>
          <w:sz w:val="28"/>
          <w:szCs w:val="28"/>
        </w:rPr>
      </w:pPr>
    </w:p>
    <w:p w:rsidR="00383CFA" w:rsidRPr="00A019DE" w:rsidRDefault="00383CFA" w:rsidP="007B2E3E">
      <w:pPr>
        <w:widowControl w:val="0"/>
        <w:suppressAutoHyphens/>
        <w:autoSpaceDE w:val="0"/>
        <w:autoSpaceDN w:val="0"/>
        <w:adjustRightInd w:val="0"/>
        <w:spacing w:after="0" w:line="240" w:lineRule="auto"/>
        <w:jc w:val="center"/>
        <w:rPr>
          <w:rFonts w:ascii="Times New Roman" w:hAnsi="Times New Roman"/>
          <w:b/>
          <w:sz w:val="28"/>
          <w:szCs w:val="28"/>
        </w:rPr>
      </w:pPr>
      <w:r w:rsidRPr="00A019DE">
        <w:rPr>
          <w:rFonts w:ascii="Times New Roman" w:hAnsi="Times New Roman"/>
          <w:b/>
          <w:sz w:val="28"/>
          <w:szCs w:val="28"/>
        </w:rPr>
        <w:t>Показатели доступности и качества Муниципальных услуг</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2.13. </w:t>
      </w:r>
      <w:r>
        <w:rPr>
          <w:rFonts w:ascii="Times New Roman CYR" w:hAnsi="Times New Roman CYR" w:cs="Times New Roman CYR"/>
          <w:sz w:val="28"/>
          <w:szCs w:val="28"/>
        </w:rPr>
        <w:t>Показатели доступности и качества Муниципальных услуг:</w:t>
      </w:r>
    </w:p>
    <w:p w:rsidR="00383CFA" w:rsidRDefault="00383CFA" w:rsidP="00EE7D33">
      <w:pPr>
        <w:widowControl w:val="0"/>
        <w:suppressAutoHyphens/>
        <w:autoSpaceDE w:val="0"/>
        <w:autoSpaceDN w:val="0"/>
        <w:adjustRightInd w:val="0"/>
        <w:spacing w:after="0" w:line="240" w:lineRule="auto"/>
        <w:ind w:right="132" w:firstLine="880"/>
        <w:jc w:val="both"/>
        <w:rPr>
          <w:rFonts w:ascii="Times New Roman CYR" w:hAnsi="Times New Roman CYR" w:cs="Times New Roman CYR"/>
          <w:sz w:val="28"/>
          <w:szCs w:val="28"/>
        </w:rPr>
      </w:pPr>
      <w:r>
        <w:rPr>
          <w:rFonts w:ascii="Times New Roman CYR" w:hAnsi="Times New Roman CYR" w:cs="Times New Roman CYR"/>
          <w:sz w:val="28"/>
          <w:szCs w:val="28"/>
        </w:rPr>
        <w:t>2.13.1. Своевременность:</w:t>
      </w:r>
    </w:p>
    <w:p w:rsidR="00383CFA" w:rsidRDefault="00383CFA" w:rsidP="00EE7D33">
      <w:pPr>
        <w:widowControl w:val="0"/>
        <w:suppressAutoHyphens/>
        <w:autoSpaceDE w:val="0"/>
        <w:autoSpaceDN w:val="0"/>
        <w:adjustRightInd w:val="0"/>
        <w:spacing w:after="0" w:line="240" w:lineRule="auto"/>
        <w:ind w:right="132" w:firstLine="880"/>
        <w:jc w:val="both"/>
        <w:rPr>
          <w:rFonts w:ascii="Times New Roman CYR" w:hAnsi="Times New Roman CYR" w:cs="Times New Roman CYR"/>
          <w:sz w:val="28"/>
          <w:szCs w:val="28"/>
        </w:rPr>
      </w:pPr>
      <w:r>
        <w:rPr>
          <w:rFonts w:ascii="Times New Roman CYR" w:hAnsi="Times New Roman CYR" w:cs="Times New Roman CYR"/>
          <w:sz w:val="28"/>
          <w:szCs w:val="28"/>
        </w:rPr>
        <w:t>- процент (доля) случаев предоставления услуги в установленный срок с момента подачи документов - 100%;</w:t>
      </w:r>
    </w:p>
    <w:p w:rsidR="00383CFA" w:rsidRDefault="00383CFA" w:rsidP="00EE7D33">
      <w:pPr>
        <w:widowControl w:val="0"/>
        <w:suppressAutoHyphens/>
        <w:autoSpaceDE w:val="0"/>
        <w:autoSpaceDN w:val="0"/>
        <w:adjustRightInd w:val="0"/>
        <w:spacing w:after="0" w:line="240" w:lineRule="auto"/>
        <w:ind w:right="132" w:firstLine="880"/>
        <w:jc w:val="both"/>
        <w:rPr>
          <w:rFonts w:ascii="Times New Roman CYR" w:hAnsi="Times New Roman CYR" w:cs="Times New Roman CYR"/>
          <w:sz w:val="28"/>
          <w:szCs w:val="28"/>
        </w:rPr>
      </w:pPr>
      <w:r>
        <w:rPr>
          <w:rFonts w:ascii="Times New Roman CYR" w:hAnsi="Times New Roman CYR" w:cs="Times New Roman CYR"/>
          <w:sz w:val="28"/>
          <w:szCs w:val="28"/>
        </w:rPr>
        <w:t>- процент (доля) потребителей, ожидающих получения услуги в очереди не более 30 минут - 100%.</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2.13.2. Качество:</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процент (доля) </w:t>
      </w:r>
      <w:r>
        <w:rPr>
          <w:rFonts w:ascii="Times New Roman CYR" w:hAnsi="Times New Roman CYR" w:cs="Times New Roman CYR"/>
          <w:color w:val="000000"/>
          <w:sz w:val="28"/>
          <w:szCs w:val="28"/>
        </w:rPr>
        <w:t>потребителей, удовлетворенных качеством процесса предоставления услуги - 95 %;</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2.13.3. Доступность:</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процент (доля) </w:t>
      </w:r>
      <w:r>
        <w:rPr>
          <w:rFonts w:ascii="Times New Roman CYR" w:hAnsi="Times New Roman CYR" w:cs="Times New Roman CYR"/>
          <w:color w:val="000000"/>
          <w:sz w:val="28"/>
          <w:szCs w:val="28"/>
        </w:rPr>
        <w:t>потребителей, удовлетворенных качеством и информацией о порядке предоставления услуги - 100%;</w:t>
      </w:r>
    </w:p>
    <w:p w:rsidR="00383CFA" w:rsidRDefault="00383CFA" w:rsidP="00EE7D33">
      <w:pPr>
        <w:widowControl w:val="0"/>
        <w:suppressAutoHyphens/>
        <w:autoSpaceDE w:val="0"/>
        <w:autoSpaceDN w:val="0"/>
        <w:adjustRightInd w:val="0"/>
        <w:spacing w:after="0" w:line="240" w:lineRule="auto"/>
        <w:ind w:right="132" w:firstLine="88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процент (доля) </w:t>
      </w:r>
      <w:r>
        <w:rPr>
          <w:rFonts w:ascii="Times New Roman CYR" w:hAnsi="Times New Roman CYR" w:cs="Times New Roman CYR"/>
          <w:color w:val="000000"/>
          <w:sz w:val="28"/>
          <w:szCs w:val="28"/>
        </w:rPr>
        <w:t>услуг, информация о которых доступна через Интернет - 90%.</w:t>
      </w:r>
      <w:r>
        <w:rPr>
          <w:rFonts w:ascii="Times New Roman CYR" w:hAnsi="Times New Roman CYR" w:cs="Times New Roman CYR"/>
          <w:sz w:val="28"/>
          <w:szCs w:val="28"/>
        </w:rPr>
        <w:t xml:space="preserve"> </w:t>
      </w:r>
    </w:p>
    <w:p w:rsidR="00383CFA" w:rsidRDefault="00383CFA" w:rsidP="00EE7D33">
      <w:pPr>
        <w:widowControl w:val="0"/>
        <w:suppressAutoHyphens/>
        <w:autoSpaceDE w:val="0"/>
        <w:autoSpaceDN w:val="0"/>
        <w:adjustRightInd w:val="0"/>
        <w:spacing w:after="0" w:line="240" w:lineRule="auto"/>
        <w:ind w:right="132" w:firstLine="880"/>
        <w:jc w:val="both"/>
        <w:rPr>
          <w:rFonts w:ascii="Times New Roman CYR" w:hAnsi="Times New Roman CYR" w:cs="Times New Roman CYR"/>
          <w:sz w:val="28"/>
          <w:szCs w:val="28"/>
        </w:rPr>
      </w:pPr>
      <w:r>
        <w:rPr>
          <w:rFonts w:ascii="Times New Roman CYR" w:hAnsi="Times New Roman CYR" w:cs="Times New Roman CYR"/>
          <w:sz w:val="28"/>
          <w:szCs w:val="28"/>
        </w:rPr>
        <w:t>2.13.4. Вежливость:</w:t>
      </w:r>
    </w:p>
    <w:p w:rsidR="00383CFA" w:rsidRDefault="00383CFA" w:rsidP="00EE7D33">
      <w:pPr>
        <w:widowControl w:val="0"/>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процент (доля) </w:t>
      </w:r>
      <w:r>
        <w:rPr>
          <w:rFonts w:ascii="Times New Roman CYR" w:hAnsi="Times New Roman CYR" w:cs="Times New Roman CYR"/>
          <w:color w:val="000000"/>
          <w:sz w:val="28"/>
          <w:szCs w:val="28"/>
        </w:rPr>
        <w:t>потребителей, удовлетворенных вежливостью персонала - 95%.</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2.13.5. Процесс обжалования:</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процент (доля) </w:t>
      </w:r>
      <w:r>
        <w:rPr>
          <w:rFonts w:ascii="Times New Roman CYR" w:hAnsi="Times New Roman CYR" w:cs="Times New Roman CYR"/>
          <w:color w:val="000000"/>
          <w:sz w:val="28"/>
          <w:szCs w:val="28"/>
        </w:rPr>
        <w:t>обоснованных жалоб к общему количеству обслуженных потребителей по данному виду услуг - 2%;</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процент (доля) </w:t>
      </w:r>
      <w:r>
        <w:rPr>
          <w:rFonts w:ascii="Times New Roman CYR" w:hAnsi="Times New Roman CYR" w:cs="Times New Roman CYR"/>
          <w:color w:val="000000"/>
          <w:sz w:val="28"/>
          <w:szCs w:val="28"/>
        </w:rPr>
        <w:t>обоснованных жалоб, рассмотренных и удовлетворенных в установленный срок - 100%;</w:t>
      </w:r>
    </w:p>
    <w:p w:rsidR="00383CFA" w:rsidRDefault="00383CFA" w:rsidP="00EE7D33">
      <w:pPr>
        <w:widowControl w:val="0"/>
        <w:suppressLineNumbers/>
        <w:shd w:val="clear" w:color="auto" w:fill="FFFFFF"/>
        <w:suppressAutoHyphens/>
        <w:autoSpaceDE w:val="0"/>
        <w:autoSpaceDN w:val="0"/>
        <w:adjustRightInd w:val="0"/>
        <w:spacing w:after="0" w:line="240" w:lineRule="auto"/>
        <w:ind w:right="132" w:firstLine="8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процент (доля) </w:t>
      </w:r>
      <w:r>
        <w:rPr>
          <w:rFonts w:ascii="Times New Roman CYR" w:hAnsi="Times New Roman CYR" w:cs="Times New Roman CYR"/>
          <w:color w:val="000000"/>
          <w:sz w:val="28"/>
          <w:szCs w:val="28"/>
        </w:rPr>
        <w:t>потребителей, удовлетворенных существующим порядком обжалования - 100%;</w:t>
      </w:r>
    </w:p>
    <w:p w:rsidR="00383CFA" w:rsidRPr="00625795"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bCs/>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процент (доля) </w:t>
      </w:r>
      <w:r>
        <w:rPr>
          <w:rFonts w:ascii="Times New Roman CYR" w:hAnsi="Times New Roman CYR" w:cs="Times New Roman CYR"/>
          <w:color w:val="000000"/>
          <w:sz w:val="28"/>
          <w:szCs w:val="28"/>
        </w:rPr>
        <w:t>потребителей, удовлетворенных сроками обжалования - 90%</w:t>
      </w:r>
    </w:p>
    <w:p w:rsidR="00383CFA" w:rsidRDefault="00383CFA" w:rsidP="000F5E6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83CFA" w:rsidRDefault="00383CFA" w:rsidP="000F5E6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СОСТАВ, ПОСЛЕДОВАТЕЛЬНОСТЬ И СРОКИ ВЫПОЛЕНИЯ</w:t>
      </w:r>
    </w:p>
    <w:p w:rsidR="00383CFA" w:rsidRDefault="00383CFA" w:rsidP="000F5E6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3CFA" w:rsidRDefault="00383CFA" w:rsidP="00402304">
      <w:pPr>
        <w:widowControl w:val="0"/>
        <w:suppressAutoHyphens/>
        <w:autoSpaceDE w:val="0"/>
        <w:autoSpaceDN w:val="0"/>
        <w:adjustRightInd w:val="0"/>
        <w:spacing w:after="0" w:line="240" w:lineRule="auto"/>
        <w:ind w:firstLine="560"/>
        <w:jc w:val="center"/>
        <w:rPr>
          <w:rFonts w:ascii="Times New Roman CYR" w:hAnsi="Times New Roman CYR" w:cs="Times New Roman CYR"/>
          <w:b/>
          <w:bCs/>
          <w:sz w:val="28"/>
          <w:szCs w:val="28"/>
        </w:rPr>
      </w:pPr>
    </w:p>
    <w:p w:rsidR="00383CFA" w:rsidRDefault="00383CFA" w:rsidP="00EE7D33">
      <w:pPr>
        <w:tabs>
          <w:tab w:val="left" w:pos="360"/>
        </w:tabs>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Предоставление Муниципальной услуги включает в себя следующие административные процедуры:</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1) прием и регистрация заявления с комплектом документов. Сбор сведений;</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2) р</w:t>
      </w:r>
      <w:r>
        <w:rPr>
          <w:rFonts w:ascii="Times New Roman CYR" w:hAnsi="Times New Roman CYR" w:cs="Times New Roman CYR"/>
          <w:kern w:val="1"/>
          <w:sz w:val="28"/>
          <w:szCs w:val="28"/>
        </w:rPr>
        <w:t xml:space="preserve">ассмотрение </w:t>
      </w:r>
      <w:r>
        <w:rPr>
          <w:rFonts w:ascii="Times New Roman CYR" w:hAnsi="Times New Roman CYR" w:cs="Times New Roman CYR"/>
          <w:color w:val="000000"/>
          <w:kern w:val="1"/>
          <w:sz w:val="28"/>
          <w:szCs w:val="28"/>
        </w:rPr>
        <w:t>заявления</w:t>
      </w:r>
      <w:r>
        <w:rPr>
          <w:rFonts w:ascii="Times New Roman CYR" w:hAnsi="Times New Roman CYR" w:cs="Times New Roman CYR"/>
          <w:kern w:val="1"/>
          <w:sz w:val="28"/>
          <w:szCs w:val="28"/>
        </w:rPr>
        <w:t xml:space="preserve"> и принятие решения об определении специалиста, ответственного за проведение административных процедур;</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 проведение экспертизы документов;</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4) принятие решения о предоставлении Муниципальной услуги;</w:t>
      </w:r>
    </w:p>
    <w:p w:rsidR="00383CFA" w:rsidRDefault="00383CFA" w:rsidP="00EE7D33">
      <w:pPr>
        <w:widowControl w:val="0"/>
        <w:tabs>
          <w:tab w:val="left" w:pos="2814"/>
          <w:tab w:val="left" w:pos="3948"/>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kern w:val="1"/>
          <w:sz w:val="28"/>
          <w:szCs w:val="28"/>
        </w:rPr>
        <w:t>5) выдача документов.</w:t>
      </w:r>
    </w:p>
    <w:p w:rsidR="00383CFA" w:rsidRDefault="00383CFA" w:rsidP="00047D48">
      <w:pPr>
        <w:tabs>
          <w:tab w:val="left" w:pos="1494"/>
        </w:tabs>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p>
    <w:p w:rsidR="00383CFA" w:rsidRDefault="00383CFA" w:rsidP="00047D48">
      <w:pPr>
        <w:tabs>
          <w:tab w:val="left" w:pos="1494"/>
        </w:tabs>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r>
        <w:rPr>
          <w:rFonts w:ascii="Times New Roman CYR" w:hAnsi="Times New Roman CYR" w:cs="Times New Roman CYR"/>
          <w:b/>
          <w:bCs/>
          <w:kern w:val="1"/>
          <w:sz w:val="28"/>
          <w:szCs w:val="28"/>
        </w:rPr>
        <w:t xml:space="preserve">Прием и регистрация </w:t>
      </w:r>
      <w:r>
        <w:rPr>
          <w:rFonts w:ascii="Times New Roman CYR" w:hAnsi="Times New Roman CYR" w:cs="Times New Roman CYR"/>
          <w:b/>
          <w:color w:val="000000"/>
          <w:kern w:val="1"/>
          <w:sz w:val="28"/>
          <w:szCs w:val="28"/>
        </w:rPr>
        <w:t>заявления</w:t>
      </w:r>
      <w:r>
        <w:rPr>
          <w:rFonts w:ascii="Times New Roman CYR" w:hAnsi="Times New Roman CYR" w:cs="Times New Roman CYR"/>
          <w:b/>
          <w:bCs/>
          <w:kern w:val="1"/>
          <w:sz w:val="28"/>
          <w:szCs w:val="28"/>
        </w:rPr>
        <w:t xml:space="preserve"> с комплектом документов. </w:t>
      </w:r>
    </w:p>
    <w:p w:rsidR="00383CFA" w:rsidRDefault="00383CFA" w:rsidP="00883CE4">
      <w:pPr>
        <w:tabs>
          <w:tab w:val="left" w:pos="1494"/>
        </w:tabs>
        <w:suppressAutoHyphens/>
        <w:autoSpaceDE w:val="0"/>
        <w:autoSpaceDN w:val="0"/>
        <w:adjustRightInd w:val="0"/>
        <w:spacing w:after="0" w:line="240" w:lineRule="auto"/>
        <w:jc w:val="center"/>
        <w:rPr>
          <w:rFonts w:ascii="Times New Roman CYR" w:hAnsi="Times New Roman CYR" w:cs="Times New Roman CYR"/>
          <w:b/>
          <w:bCs/>
          <w:kern w:val="1"/>
          <w:sz w:val="28"/>
          <w:szCs w:val="28"/>
        </w:rPr>
      </w:pPr>
      <w:r>
        <w:rPr>
          <w:rFonts w:ascii="Times New Roman CYR" w:hAnsi="Times New Roman CYR" w:cs="Times New Roman CYR"/>
          <w:b/>
          <w:bCs/>
          <w:kern w:val="1"/>
          <w:sz w:val="28"/>
          <w:szCs w:val="28"/>
        </w:rPr>
        <w:t>Сбор сведений.</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3.1. Основанием для начала предоставления Муниципальной услуги  является личное обращение заявителя (его представителя, доверенного лица) в </w:t>
      </w:r>
      <w:r>
        <w:rPr>
          <w:rFonts w:ascii="Times New Roman CYR" w:hAnsi="Times New Roman CYR" w:cs="Times New Roman CYR"/>
          <w:color w:val="000000"/>
          <w:kern w:val="1"/>
          <w:sz w:val="28"/>
          <w:szCs w:val="28"/>
        </w:rPr>
        <w:t>МФЦ</w:t>
      </w:r>
      <w:r>
        <w:rPr>
          <w:rFonts w:ascii="Times New Roman CYR" w:hAnsi="Times New Roman CYR" w:cs="Times New Roman CYR"/>
          <w:kern w:val="1"/>
          <w:sz w:val="28"/>
          <w:szCs w:val="28"/>
        </w:rPr>
        <w:t xml:space="preserve"> с приложением всех необходимых документов, указанных в пункте 2.6. раздела 2 «Стандарт предоставления Муниципальной услуги» настоящего Административного регламента.</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3.2. Специалист </w:t>
      </w:r>
      <w:r>
        <w:rPr>
          <w:rFonts w:ascii="Times New Roman CYR" w:hAnsi="Times New Roman CYR" w:cs="Times New Roman CYR"/>
          <w:color w:val="000000"/>
          <w:kern w:val="1"/>
          <w:sz w:val="28"/>
          <w:szCs w:val="28"/>
        </w:rPr>
        <w:t>МФЦ</w:t>
      </w:r>
      <w:r>
        <w:rPr>
          <w:rFonts w:ascii="Times New Roman CYR" w:hAnsi="Times New Roman CYR" w:cs="Times New Roman CYR"/>
          <w:kern w:val="1"/>
          <w:sz w:val="28"/>
          <w:szCs w:val="28"/>
        </w:rPr>
        <w:t>, осуществляющий прием документов:</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устанавливает личность заявителя, в том числе проверяет документ, удостоверяющий личность заявителя, либо полномочия представителя;</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осуществляет проверку наличия всех необходимых документов и правильности их оформления, удостоверяясь, в том что:</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копии документов удостоверены в установленном законодательством порядке;</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тексты документов написаны разборчиво, наименование юридических лиц  без сокращения, с указанием их места нахождения;</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имена физических лиц, адреса их места жительства написаны полностью;</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документы не содержат серьезных повреждений, наличие которых не позволяет однозначно истолковать их содержание;</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не истек срок действия документа;    </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помогает заявителю оформить заявление на предоставление Муниципальной услуги;</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предоставляет заявителю консультацию по порядку и срокам предоставления Муниципальной услуги;</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в случае если представлены не все необходимые документы, указанные в пункте 2.6. раздела 2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о предоставлении Муниципальной услуги с объяснением причин.</w:t>
      </w:r>
    </w:p>
    <w:p w:rsidR="00383CFA" w:rsidRDefault="00383CFA" w:rsidP="00EE7D33">
      <w:pPr>
        <w:tabs>
          <w:tab w:val="left" w:pos="390"/>
        </w:tabs>
        <w:suppressAutoHyphens/>
        <w:autoSpaceDE w:val="0"/>
        <w:autoSpaceDN w:val="0"/>
        <w:adjustRightInd w:val="0"/>
        <w:spacing w:after="0" w:line="240" w:lineRule="auto"/>
        <w:ind w:firstLine="880"/>
        <w:jc w:val="both"/>
        <w:rPr>
          <w:rFonts w:ascii="Times New Roman CYR" w:hAnsi="Times New Roman CYR" w:cs="Times New Roman CYR"/>
          <w:color w:val="000000"/>
          <w:kern w:val="1"/>
          <w:sz w:val="28"/>
          <w:szCs w:val="28"/>
        </w:rPr>
      </w:pPr>
      <w:r>
        <w:rPr>
          <w:rFonts w:ascii="Times New Roman CYR" w:hAnsi="Times New Roman CYR" w:cs="Times New Roman CYR"/>
          <w:kern w:val="1"/>
          <w:sz w:val="28"/>
          <w:szCs w:val="28"/>
        </w:rPr>
        <w:t>3</w:t>
      </w:r>
      <w:r w:rsidRPr="00842EF4">
        <w:rPr>
          <w:rFonts w:ascii="Times New Roman CYR" w:hAnsi="Times New Roman CYR" w:cs="Times New Roman CYR"/>
          <w:kern w:val="1"/>
          <w:sz w:val="28"/>
          <w:szCs w:val="28"/>
        </w:rPr>
        <w:t xml:space="preserve">.3. </w:t>
      </w:r>
      <w:r w:rsidRPr="00842EF4">
        <w:rPr>
          <w:rFonts w:ascii="Times New Roman CYR" w:hAnsi="Times New Roman CYR" w:cs="Times New Roman CYR"/>
          <w:color w:val="000000"/>
          <w:kern w:val="1"/>
          <w:sz w:val="28"/>
          <w:szCs w:val="28"/>
        </w:rPr>
        <w:t>Заявление</w:t>
      </w:r>
      <w:r w:rsidRPr="00842EF4">
        <w:rPr>
          <w:rFonts w:ascii="Times New Roman CYR" w:hAnsi="Times New Roman CYR" w:cs="Times New Roman CYR"/>
          <w:kern w:val="1"/>
          <w:sz w:val="28"/>
          <w:szCs w:val="28"/>
        </w:rPr>
        <w:t xml:space="preserve"> (форма </w:t>
      </w:r>
      <w:r w:rsidRPr="00842EF4">
        <w:rPr>
          <w:rFonts w:ascii="Times New Roman CYR" w:hAnsi="Times New Roman CYR" w:cs="Times New Roman CYR"/>
          <w:color w:val="000000"/>
          <w:kern w:val="1"/>
          <w:sz w:val="28"/>
          <w:szCs w:val="28"/>
        </w:rPr>
        <w:t xml:space="preserve">заявления </w:t>
      </w:r>
      <w:r w:rsidRPr="00842EF4">
        <w:rPr>
          <w:rFonts w:ascii="Times New Roman CYR" w:hAnsi="Times New Roman CYR" w:cs="Times New Roman CYR"/>
          <w:kern w:val="1"/>
          <w:sz w:val="28"/>
          <w:szCs w:val="28"/>
        </w:rPr>
        <w:t>приведена в приложении № 1 к настоящему</w:t>
      </w:r>
      <w:r>
        <w:rPr>
          <w:rFonts w:ascii="Times New Roman CYR" w:hAnsi="Times New Roman CYR" w:cs="Times New Roman CYR"/>
          <w:kern w:val="1"/>
          <w:sz w:val="28"/>
          <w:szCs w:val="28"/>
        </w:rPr>
        <w:t xml:space="preserve"> Административному регламенту) со всеми необходимыми документами принимается специалистом отдела приема и выдачи документов </w:t>
      </w:r>
      <w:r>
        <w:rPr>
          <w:rFonts w:ascii="Times New Roman CYR" w:hAnsi="Times New Roman CYR" w:cs="Times New Roman CYR"/>
          <w:color w:val="000000"/>
          <w:kern w:val="1"/>
          <w:sz w:val="28"/>
          <w:szCs w:val="28"/>
        </w:rPr>
        <w:t xml:space="preserve">МФЦ, регистрируется в журнале регистрации входящей корреспонденции и передается в аналитический отдел МФЦ. </w:t>
      </w:r>
    </w:p>
    <w:p w:rsidR="00383CFA" w:rsidRDefault="00383CFA" w:rsidP="00C00B9B">
      <w:pPr>
        <w:tabs>
          <w:tab w:val="left" w:pos="39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color w:val="000000"/>
          <w:kern w:val="1"/>
          <w:sz w:val="28"/>
          <w:szCs w:val="28"/>
        </w:rPr>
        <w:t>3.4. Специалист  МФЦ  в порядке межведомственного информационного взаимодействия подготавливает и направляет межведомственный запрос</w:t>
      </w:r>
      <w:r>
        <w:rPr>
          <w:rFonts w:ascii="Times New Roman CYR" w:hAnsi="Times New Roman CYR" w:cs="Times New Roman CYR"/>
          <w:color w:val="000000"/>
          <w:sz w:val="28"/>
          <w:szCs w:val="28"/>
        </w:rPr>
        <w:t xml:space="preserve"> в </w:t>
      </w:r>
      <w:r>
        <w:rPr>
          <w:rFonts w:ascii="Times New Roman CYR" w:hAnsi="Times New Roman CYR" w:cs="Times New Roman CYR"/>
          <w:sz w:val="28"/>
          <w:szCs w:val="28"/>
        </w:rPr>
        <w:t>управление Федеральной службы государственной регистрации, кадастра и картографии по Краснодарскому краю</w:t>
      </w:r>
      <w:r>
        <w:rPr>
          <w:rFonts w:ascii="Times New Roman CYR" w:hAnsi="Times New Roman CYR" w:cs="Times New Roman CYR"/>
          <w:color w:val="000000"/>
          <w:sz w:val="28"/>
          <w:szCs w:val="28"/>
        </w:rPr>
        <w:t xml:space="preserve"> о </w:t>
      </w:r>
      <w:r>
        <w:rPr>
          <w:rFonts w:ascii="Times New Roman CYR" w:hAnsi="Times New Roman CYR" w:cs="Times New Roman CYR"/>
          <w:sz w:val="28"/>
          <w:szCs w:val="28"/>
        </w:rPr>
        <w:t>зарегистрированных правах на испрашиваемый земельный участок; о предоставлении кадастрового паспорта земельного участка (его копии, сведений, содержащихся в нем), если такой документ не представлен гражданином или юридическим лицом по собственной инициативе.</w:t>
      </w:r>
    </w:p>
    <w:p w:rsidR="00383CFA" w:rsidRPr="00F57220" w:rsidRDefault="00383CFA" w:rsidP="00EE7D33">
      <w:pPr>
        <w:tabs>
          <w:tab w:val="left" w:pos="39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kern w:val="1"/>
          <w:sz w:val="28"/>
          <w:szCs w:val="28"/>
        </w:rPr>
        <w:t>Межведомственный запрос направляется за подписью директора МФЦ.</w:t>
      </w:r>
    </w:p>
    <w:p w:rsidR="00383CFA" w:rsidRDefault="00383CFA" w:rsidP="00EE7D33">
      <w:pPr>
        <w:tabs>
          <w:tab w:val="left" w:pos="390"/>
        </w:tabs>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3.5. Межведомственный запрос о предоставлении документов и (или) информации должен содержать:</w:t>
      </w:r>
    </w:p>
    <w:p w:rsidR="00383CFA" w:rsidRDefault="00383CFA" w:rsidP="00EE7D33">
      <w:pPr>
        <w:tabs>
          <w:tab w:val="left" w:pos="390"/>
        </w:tabs>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наименование органа или организации, направляющей межведомственный запрос;</w:t>
      </w:r>
    </w:p>
    <w:p w:rsidR="00383CFA" w:rsidRDefault="00383CFA" w:rsidP="00EE7D33">
      <w:pPr>
        <w:tabs>
          <w:tab w:val="left" w:pos="390"/>
        </w:tabs>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наименование органа или организации, в адрес которых направляется межведомственный запрос;</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контактная информация для направления ответа на межведомственный запрос;</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дата направления межведомственного запроса;</w:t>
      </w:r>
    </w:p>
    <w:p w:rsidR="00383CFA" w:rsidRDefault="00383CFA" w:rsidP="00EE7D33">
      <w:pPr>
        <w:tabs>
          <w:tab w:val="left" w:pos="390"/>
        </w:tabs>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3.6. МФЦ не позднее следующего рабочего дня после получения  ответа на межведомственный запрос от управления Федеральной службы государственной регистрации, кадастра и картографии по Краснодарскому краю, отдела ИОГД передает заявление с комплектом документов в Администрацию для рассмотрения и принятия решения о предоставлении или об отказе в предоставлении Муниципальной услуги.</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3.7. При приеме документов на предоставление Муниципальной услуги общий максимальный срок приема документов не может превышать 20 минут. </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приложений к нему, а также полученные ответы на все межведомственные запросы.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3.10.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3.11.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ходатайства в журнале входящей корреспонденции Администрации.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3.12. Общий срок выполнения административной процедуры не может превышать 10 (десять)  дней.</w:t>
      </w:r>
    </w:p>
    <w:p w:rsidR="00383CFA" w:rsidRDefault="00383CFA" w:rsidP="00402304">
      <w:pPr>
        <w:widowControl w:val="0"/>
        <w:tabs>
          <w:tab w:val="left" w:pos="390"/>
        </w:tabs>
        <w:suppressAutoHyphens/>
        <w:autoSpaceDE w:val="0"/>
        <w:autoSpaceDN w:val="0"/>
        <w:adjustRightInd w:val="0"/>
        <w:spacing w:after="0" w:line="240" w:lineRule="auto"/>
        <w:ind w:firstLine="560"/>
        <w:jc w:val="both"/>
        <w:rPr>
          <w:rFonts w:ascii="Times New Roman CYR" w:hAnsi="Times New Roman CYR" w:cs="Times New Roman CYR"/>
          <w:color w:val="000000"/>
          <w:sz w:val="28"/>
          <w:szCs w:val="28"/>
        </w:rPr>
      </w:pPr>
    </w:p>
    <w:p w:rsidR="00383CFA" w:rsidRDefault="00383CFA" w:rsidP="00883CE4">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r w:rsidRPr="006F23B1">
        <w:rPr>
          <w:rFonts w:ascii="Times New Roman CYR" w:hAnsi="Times New Roman CYR" w:cs="Times New Roman CYR"/>
          <w:b/>
          <w:kern w:val="1"/>
          <w:sz w:val="28"/>
          <w:szCs w:val="28"/>
        </w:rPr>
        <w:t xml:space="preserve">Рассмотрение </w:t>
      </w:r>
      <w:r>
        <w:rPr>
          <w:rFonts w:ascii="Times New Roman CYR" w:hAnsi="Times New Roman CYR" w:cs="Times New Roman CYR"/>
          <w:b/>
          <w:color w:val="000000"/>
          <w:kern w:val="1"/>
          <w:sz w:val="28"/>
          <w:szCs w:val="28"/>
        </w:rPr>
        <w:t>заявления</w:t>
      </w:r>
      <w:r w:rsidRPr="006F23B1">
        <w:rPr>
          <w:rFonts w:ascii="Times New Roman CYR" w:hAnsi="Times New Roman CYR" w:cs="Times New Roman CYR"/>
          <w:b/>
          <w:kern w:val="1"/>
          <w:sz w:val="28"/>
          <w:szCs w:val="28"/>
        </w:rPr>
        <w:t xml:space="preserve"> и принятие решения об определении специалиста, ответственного за проведение административных процедур</w:t>
      </w:r>
      <w:r>
        <w:rPr>
          <w:rFonts w:ascii="Times New Roman CYR" w:hAnsi="Times New Roman CYR" w:cs="Times New Roman CYR"/>
          <w:b/>
          <w:bCs/>
          <w:sz w:val="28"/>
          <w:szCs w:val="28"/>
        </w:rPr>
        <w:t xml:space="preserve">. </w:t>
      </w:r>
    </w:p>
    <w:p w:rsidR="00383CFA" w:rsidRDefault="00383CFA" w:rsidP="00EE7D33">
      <w:pPr>
        <w:widowControl w:val="0"/>
        <w:tabs>
          <w:tab w:val="left" w:pos="0"/>
          <w:tab w:val="left" w:pos="165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3.13.</w:t>
      </w:r>
      <w:r>
        <w:rPr>
          <w:rFonts w:ascii="Times New Roman CYR" w:hAnsi="Times New Roman CYR" w:cs="Times New Roman CYR"/>
          <w:sz w:val="28"/>
          <w:szCs w:val="28"/>
        </w:rPr>
        <w:tab/>
        <w:t>Основанием для начала административной процедуры является поступление заявления с комплектом документов в Администрацию от МФЦ.</w:t>
      </w:r>
    </w:p>
    <w:p w:rsidR="00383CFA" w:rsidRPr="00487102" w:rsidRDefault="00383CFA" w:rsidP="00F87743">
      <w:pPr>
        <w:widowControl w:val="0"/>
        <w:tabs>
          <w:tab w:val="left" w:pos="0"/>
        </w:tabs>
        <w:suppressAutoHyphens/>
        <w:autoSpaceDE w:val="0"/>
        <w:autoSpaceDN w:val="0"/>
        <w:adjustRightInd w:val="0"/>
        <w:spacing w:after="0" w:line="240" w:lineRule="auto"/>
        <w:ind w:left="140" w:firstLine="711"/>
        <w:jc w:val="both"/>
        <w:rPr>
          <w:rFonts w:ascii="Times New Roman CYR" w:hAnsi="Times New Roman CYR" w:cs="Times New Roman CYR"/>
          <w:sz w:val="28"/>
          <w:szCs w:val="28"/>
        </w:rPr>
      </w:pPr>
      <w:r>
        <w:rPr>
          <w:rFonts w:ascii="Times New Roman CYR" w:hAnsi="Times New Roman CYR" w:cs="Times New Roman CYR"/>
          <w:sz w:val="28"/>
          <w:szCs w:val="28"/>
        </w:rPr>
        <w:t xml:space="preserve">3.14. </w:t>
      </w:r>
      <w:r w:rsidRPr="00487102">
        <w:rPr>
          <w:rFonts w:ascii="Times New Roman CYR" w:hAnsi="Times New Roman CYR" w:cs="Times New Roman CYR"/>
          <w:sz w:val="28"/>
          <w:szCs w:val="28"/>
        </w:rPr>
        <w:t xml:space="preserve">Глава </w:t>
      </w:r>
      <w:r w:rsidR="00C24461">
        <w:rPr>
          <w:rFonts w:ascii="Times New Roman CYR" w:hAnsi="Times New Roman CYR" w:cs="Times New Roman CYR"/>
          <w:sz w:val="28"/>
          <w:szCs w:val="28"/>
        </w:rPr>
        <w:t xml:space="preserve">Ольгинского сельского </w:t>
      </w:r>
      <w:r w:rsidRPr="00487102">
        <w:rPr>
          <w:rFonts w:ascii="Times New Roman CYR" w:hAnsi="Times New Roman CYR" w:cs="Times New Roman CYR"/>
          <w:sz w:val="28"/>
          <w:szCs w:val="28"/>
        </w:rPr>
        <w:t xml:space="preserve">поселения (далее – Глава) в течение 1 (одного) дня принимает решение об определении специалиста </w:t>
      </w:r>
      <w:r>
        <w:rPr>
          <w:rFonts w:ascii="Times New Roman CYR" w:hAnsi="Times New Roman CYR" w:cs="Times New Roman CYR"/>
          <w:sz w:val="28"/>
          <w:szCs w:val="28"/>
        </w:rPr>
        <w:t>Администрации</w:t>
      </w:r>
      <w:r w:rsidRPr="00487102">
        <w:rPr>
          <w:rFonts w:ascii="Times New Roman CYR" w:hAnsi="Times New Roman CYR" w:cs="Times New Roman CYR"/>
          <w:sz w:val="28"/>
          <w:szCs w:val="28"/>
        </w:rPr>
        <w:t>, ответственного за проведение административных процедур.</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3.15. Критерием принятия решения по данной административной процедуре является наличие штампа входящей корреспонденции Администрации.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3.16. Результатом данной административной процедуры является передача заявления с комплектом документов специалисту Администрации для проведения правовой экспертизы.</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3.17. 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3.18. Общий срок выполнения административной процедуры не может превышать 1 (один) день. </w:t>
      </w:r>
    </w:p>
    <w:p w:rsidR="00383CFA" w:rsidRDefault="00383CFA" w:rsidP="00402304">
      <w:pPr>
        <w:widowControl w:val="0"/>
        <w:tabs>
          <w:tab w:val="left" w:pos="390"/>
        </w:tabs>
        <w:suppressAutoHyphens/>
        <w:autoSpaceDE w:val="0"/>
        <w:autoSpaceDN w:val="0"/>
        <w:adjustRightInd w:val="0"/>
        <w:spacing w:after="0" w:line="240" w:lineRule="auto"/>
        <w:ind w:firstLine="560"/>
        <w:jc w:val="both"/>
        <w:rPr>
          <w:rFonts w:ascii="Times New Roman CYR" w:hAnsi="Times New Roman CYR" w:cs="Times New Roman CYR"/>
          <w:color w:val="000000"/>
          <w:sz w:val="28"/>
          <w:szCs w:val="28"/>
        </w:rPr>
      </w:pPr>
    </w:p>
    <w:p w:rsidR="00383CFA" w:rsidRDefault="00383CFA" w:rsidP="00883CE4">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Проведение экспертизы документов.</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w:t>
      </w:r>
      <w:r w:rsidR="00F87743">
        <w:rPr>
          <w:rFonts w:ascii="Times New Roman CYR" w:hAnsi="Times New Roman CYR" w:cs="Times New Roman CYR"/>
          <w:kern w:val="1"/>
          <w:sz w:val="28"/>
          <w:szCs w:val="28"/>
        </w:rPr>
        <w:t>19</w:t>
      </w:r>
      <w:r>
        <w:rPr>
          <w:rFonts w:ascii="Times New Roman CYR" w:hAnsi="Times New Roman CYR" w:cs="Times New Roman CYR"/>
          <w:kern w:val="1"/>
          <w:sz w:val="28"/>
          <w:szCs w:val="28"/>
        </w:rPr>
        <w:t xml:space="preserve">. Основанием для начала административной процедуры является поступление </w:t>
      </w:r>
      <w:r>
        <w:rPr>
          <w:rFonts w:ascii="Times New Roman CYR" w:hAnsi="Times New Roman CYR" w:cs="Times New Roman CYR"/>
          <w:sz w:val="28"/>
          <w:szCs w:val="28"/>
        </w:rPr>
        <w:t>заявления</w:t>
      </w:r>
      <w:r>
        <w:rPr>
          <w:rFonts w:ascii="Times New Roman CYR" w:hAnsi="Times New Roman CYR" w:cs="Times New Roman CYR"/>
          <w:kern w:val="1"/>
          <w:sz w:val="28"/>
          <w:szCs w:val="28"/>
        </w:rPr>
        <w:t xml:space="preserve"> с комплектом документов специалисту Администрации от Главы.</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3.2</w:t>
      </w:r>
      <w:r w:rsidR="00F87743">
        <w:rPr>
          <w:rFonts w:ascii="Times New Roman CYR" w:hAnsi="Times New Roman CYR" w:cs="Times New Roman CYR"/>
          <w:kern w:val="1"/>
          <w:sz w:val="28"/>
          <w:szCs w:val="28"/>
        </w:rPr>
        <w:t>0</w:t>
      </w:r>
      <w:r>
        <w:rPr>
          <w:rFonts w:ascii="Times New Roman CYR" w:hAnsi="Times New Roman CYR" w:cs="Times New Roman CYR"/>
          <w:kern w:val="1"/>
          <w:sz w:val="28"/>
          <w:szCs w:val="28"/>
        </w:rPr>
        <w:t xml:space="preserve">. Специалист Администрации в течение одного рабочего дня со дня поступления к нему </w:t>
      </w:r>
      <w:r>
        <w:rPr>
          <w:rFonts w:ascii="Times New Roman CYR" w:hAnsi="Times New Roman CYR" w:cs="Times New Roman CYR"/>
          <w:sz w:val="28"/>
          <w:szCs w:val="28"/>
        </w:rPr>
        <w:t>заявления</w:t>
      </w:r>
      <w:r>
        <w:rPr>
          <w:rFonts w:ascii="Times New Roman CYR" w:hAnsi="Times New Roman CYR" w:cs="Times New Roman CYR"/>
          <w:kern w:val="1"/>
          <w:sz w:val="28"/>
          <w:szCs w:val="28"/>
        </w:rPr>
        <w:t xml:space="preserve"> и документов проводит проверку их на соответствие законодательству и наличие всех необходимых документов. </w:t>
      </w:r>
    </w:p>
    <w:p w:rsidR="00383CFA" w:rsidRDefault="00383CFA" w:rsidP="00EE7D33">
      <w:pPr>
        <w:tabs>
          <w:tab w:val="left" w:pos="2977"/>
          <w:tab w:val="left" w:pos="3402"/>
          <w:tab w:val="left" w:pos="3686"/>
        </w:tabs>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3.2</w:t>
      </w:r>
      <w:r w:rsidR="00F87743">
        <w:rPr>
          <w:rFonts w:ascii="Times New Roman CYR" w:hAnsi="Times New Roman CYR" w:cs="Times New Roman CYR"/>
          <w:kern w:val="1"/>
          <w:sz w:val="28"/>
          <w:szCs w:val="28"/>
        </w:rPr>
        <w:t>1</w:t>
      </w:r>
      <w:r>
        <w:rPr>
          <w:rFonts w:ascii="Times New Roman CYR" w:hAnsi="Times New Roman CYR" w:cs="Times New Roman CYR"/>
          <w:kern w:val="1"/>
          <w:sz w:val="28"/>
          <w:szCs w:val="28"/>
        </w:rPr>
        <w:t>.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Администрация возвращает  в МФЦ заявление с пакетом документов и сопроводительным письмом, в котором обосновывает отказ в проведении Администрацией дальнейших административных процедур по предоставлению Муниципальной услуги.</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w:t>
      </w:r>
      <w:r w:rsidR="00F87743">
        <w:rPr>
          <w:rFonts w:ascii="Times New Roman CYR" w:hAnsi="Times New Roman CYR" w:cs="Times New Roman CYR"/>
          <w:kern w:val="1"/>
          <w:sz w:val="28"/>
          <w:szCs w:val="28"/>
        </w:rPr>
        <w:t>22</w:t>
      </w:r>
      <w:r>
        <w:rPr>
          <w:rFonts w:ascii="Times New Roman CYR" w:hAnsi="Times New Roman CYR" w:cs="Times New Roman CYR"/>
          <w:kern w:val="1"/>
          <w:sz w:val="28"/>
          <w:szCs w:val="28"/>
        </w:rPr>
        <w:t>. В случае наличия оснований для отказа в предоставлении муниципальной услуги, указанных в пункте 2.6.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МФЦ выдает заявителю письменный мотивированный отказ в предоставлении  Муниципальной услуги.</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3.2</w:t>
      </w:r>
      <w:r w:rsidR="00F87743">
        <w:rPr>
          <w:rFonts w:ascii="Times New Roman CYR" w:hAnsi="Times New Roman CYR" w:cs="Times New Roman CYR"/>
          <w:kern w:val="1"/>
          <w:sz w:val="28"/>
          <w:szCs w:val="28"/>
        </w:rPr>
        <w:t>3</w:t>
      </w:r>
      <w:r>
        <w:rPr>
          <w:rFonts w:ascii="Times New Roman CYR" w:hAnsi="Times New Roman CYR" w:cs="Times New Roman CYR"/>
          <w:kern w:val="1"/>
          <w:sz w:val="28"/>
          <w:szCs w:val="28"/>
        </w:rPr>
        <w:t xml:space="preserve">. </w:t>
      </w:r>
      <w:r>
        <w:rPr>
          <w:rFonts w:ascii="Times New Roman CYR" w:hAnsi="Times New Roman CYR" w:cs="Times New Roman CYR"/>
          <w:sz w:val="28"/>
          <w:szCs w:val="28"/>
        </w:rPr>
        <w:t>Критерием принятия решения по данной административной процедуре является отсутствие оснований для возврата заявления с документами в МФЦ.</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3.2</w:t>
      </w:r>
      <w:r w:rsidR="00F87743">
        <w:rPr>
          <w:rFonts w:ascii="Times New Roman CYR" w:hAnsi="Times New Roman CYR" w:cs="Times New Roman CYR"/>
          <w:sz w:val="28"/>
          <w:szCs w:val="28"/>
        </w:rPr>
        <w:t>4</w:t>
      </w:r>
      <w:r>
        <w:rPr>
          <w:rFonts w:ascii="Times New Roman CYR" w:hAnsi="Times New Roman CYR" w:cs="Times New Roman CYR"/>
          <w:sz w:val="28"/>
          <w:szCs w:val="28"/>
        </w:rPr>
        <w:t>. Результатом данной административной процедуры является подготовка специалистом Администрации пи</w:t>
      </w:r>
      <w:r w:rsidRPr="00883CE4">
        <w:rPr>
          <w:rFonts w:ascii="Times New Roman CYR" w:hAnsi="Times New Roman CYR" w:cs="Times New Roman CYR"/>
          <w:sz w:val="28"/>
          <w:szCs w:val="28"/>
        </w:rPr>
        <w:t xml:space="preserve">сьма </w:t>
      </w:r>
      <w:r w:rsidRPr="00883CE4">
        <w:rPr>
          <w:rFonts w:ascii="Times New Roman CYR" w:hAnsi="Times New Roman CYR" w:cs="Times New Roman CYR"/>
          <w:kern w:val="1"/>
          <w:sz w:val="28"/>
          <w:szCs w:val="28"/>
        </w:rPr>
        <w:t>Администрации о возврате заявления с указанием причины возврата</w:t>
      </w:r>
      <w:r>
        <w:rPr>
          <w:rFonts w:ascii="Times New Roman CYR" w:hAnsi="Times New Roman CYR" w:cs="Times New Roman CYR"/>
          <w:kern w:val="1"/>
          <w:sz w:val="28"/>
          <w:szCs w:val="28"/>
        </w:rPr>
        <w:t xml:space="preserve">.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3.2</w:t>
      </w:r>
      <w:r w:rsidR="00F87743">
        <w:rPr>
          <w:rFonts w:ascii="Times New Roman CYR" w:hAnsi="Times New Roman CYR" w:cs="Times New Roman CYR"/>
          <w:sz w:val="28"/>
          <w:szCs w:val="28"/>
        </w:rPr>
        <w:t>5</w:t>
      </w:r>
      <w:r w:rsidRPr="00883CE4">
        <w:rPr>
          <w:rFonts w:ascii="Times New Roman CYR" w:hAnsi="Times New Roman CYR" w:cs="Times New Roman CYR"/>
          <w:sz w:val="28"/>
          <w:szCs w:val="28"/>
        </w:rPr>
        <w:t xml:space="preserve">. Способом фиксации результата данной административной процедуры является указание даты регистрации письма </w:t>
      </w:r>
      <w:r w:rsidRPr="00883CE4">
        <w:rPr>
          <w:rFonts w:ascii="Times New Roman CYR" w:hAnsi="Times New Roman CYR" w:cs="Times New Roman CYR"/>
          <w:kern w:val="1"/>
          <w:sz w:val="28"/>
          <w:szCs w:val="28"/>
        </w:rPr>
        <w:t>Администрации о возврате заявления с указанием причины возврата</w:t>
      </w:r>
      <w:r w:rsidRPr="00883CE4">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383CFA" w:rsidRDefault="00F87743"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3.26</w:t>
      </w:r>
      <w:r w:rsidR="00383CFA">
        <w:rPr>
          <w:rFonts w:ascii="Times New Roman CYR" w:hAnsi="Times New Roman CYR" w:cs="Times New Roman CYR"/>
          <w:sz w:val="28"/>
          <w:szCs w:val="28"/>
        </w:rPr>
        <w:t xml:space="preserve">. Общий срок выполнения административной процедуры не может превышать 1 (один) день. </w:t>
      </w:r>
    </w:p>
    <w:p w:rsidR="00383CFA" w:rsidRDefault="00383CFA" w:rsidP="005F667C">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rsidR="00383CFA" w:rsidRDefault="00383CFA" w:rsidP="008F409A">
      <w:pPr>
        <w:widowControl w:val="0"/>
        <w:tabs>
          <w:tab w:val="left" w:pos="2814"/>
          <w:tab w:val="left" w:pos="3948"/>
        </w:tabs>
        <w:suppressAutoHyphens/>
        <w:autoSpaceDE w:val="0"/>
        <w:autoSpaceDN w:val="0"/>
        <w:adjustRightInd w:val="0"/>
        <w:spacing w:after="0" w:line="240" w:lineRule="auto"/>
        <w:jc w:val="center"/>
        <w:rPr>
          <w:rFonts w:ascii="Times New Roman CYR" w:hAnsi="Times New Roman CYR" w:cs="Times New Roman CYR"/>
          <w:kern w:val="1"/>
          <w:sz w:val="28"/>
          <w:szCs w:val="28"/>
        </w:rPr>
      </w:pPr>
      <w:r w:rsidRPr="00F57220">
        <w:rPr>
          <w:rFonts w:ascii="Times New Roman CYR" w:hAnsi="Times New Roman CYR" w:cs="Times New Roman CYR"/>
          <w:b/>
          <w:kern w:val="1"/>
          <w:sz w:val="28"/>
          <w:szCs w:val="28"/>
        </w:rPr>
        <w:t>Принятие решения о предоставлении Муниципальной услуги</w:t>
      </w:r>
      <w:r w:rsidRPr="003510BD">
        <w:rPr>
          <w:rFonts w:ascii="Times New Roman CYR" w:hAnsi="Times New Roman CYR" w:cs="Times New Roman CYR"/>
          <w:b/>
          <w:kern w:val="1"/>
          <w:sz w:val="28"/>
          <w:szCs w:val="28"/>
        </w:rPr>
        <w:t>.</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3.2</w:t>
      </w:r>
      <w:r w:rsidR="00F87743">
        <w:rPr>
          <w:rFonts w:ascii="Times New Roman CYR" w:hAnsi="Times New Roman CYR" w:cs="Times New Roman CYR"/>
          <w:kern w:val="1"/>
          <w:sz w:val="28"/>
          <w:szCs w:val="28"/>
        </w:rPr>
        <w:t>7</w:t>
      </w:r>
      <w:r>
        <w:rPr>
          <w:rFonts w:ascii="Times New Roman CYR" w:hAnsi="Times New Roman CYR" w:cs="Times New Roman CYR"/>
          <w:kern w:val="1"/>
          <w:sz w:val="28"/>
          <w:szCs w:val="28"/>
        </w:rPr>
        <w:t xml:space="preserve">. Основанием для начала административной процедуры является  </w:t>
      </w:r>
      <w:r>
        <w:rPr>
          <w:rFonts w:ascii="Times New Roman CYR" w:hAnsi="Times New Roman CYR" w:cs="Times New Roman CYR"/>
          <w:sz w:val="28"/>
          <w:szCs w:val="28"/>
        </w:rPr>
        <w:t>отсутствие оснований для возврата заявления с документами в МФЦ.</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3.2</w:t>
      </w:r>
      <w:r w:rsidR="00F87743">
        <w:rPr>
          <w:rFonts w:ascii="Times New Roman CYR" w:hAnsi="Times New Roman CYR" w:cs="Times New Roman CYR"/>
          <w:kern w:val="1"/>
          <w:sz w:val="28"/>
          <w:szCs w:val="28"/>
        </w:rPr>
        <w:t>8</w:t>
      </w:r>
      <w:r>
        <w:rPr>
          <w:rFonts w:ascii="Times New Roman CYR" w:hAnsi="Times New Roman CYR" w:cs="Times New Roman CYR"/>
          <w:kern w:val="1"/>
          <w:sz w:val="28"/>
          <w:szCs w:val="28"/>
        </w:rPr>
        <w:t>. Специалист Администрации в течение одного рабочего дня со дня поступления к нему документов, готовит:</w:t>
      </w:r>
    </w:p>
    <w:p w:rsidR="00383CFA" w:rsidRDefault="00383CFA" w:rsidP="00EE7D33">
      <w:pPr>
        <w:suppressAutoHyphens/>
        <w:autoSpaceDE w:val="0"/>
        <w:autoSpaceDN w:val="0"/>
        <w:adjustRightInd w:val="0"/>
        <w:spacing w:after="0" w:line="240" w:lineRule="auto"/>
        <w:ind w:firstLine="880"/>
        <w:jc w:val="both"/>
        <w:rPr>
          <w:rStyle w:val="blk"/>
          <w:rFonts w:ascii="Times New Roman" w:hAnsi="Times New Roman"/>
          <w:sz w:val="28"/>
          <w:szCs w:val="28"/>
        </w:rPr>
      </w:pPr>
      <w:r w:rsidRPr="00EB03A9">
        <w:rPr>
          <w:rFonts w:ascii="Times New Roman" w:hAnsi="Times New Roman"/>
          <w:sz w:val="28"/>
          <w:szCs w:val="28"/>
        </w:rPr>
        <w:t xml:space="preserve">- </w:t>
      </w:r>
      <w:r>
        <w:rPr>
          <w:rFonts w:ascii="Times New Roman" w:hAnsi="Times New Roman"/>
          <w:sz w:val="28"/>
          <w:szCs w:val="28"/>
        </w:rPr>
        <w:t xml:space="preserve">проект постановления администрации Абинского городского поселения </w:t>
      </w:r>
      <w:r w:rsidRPr="00EB03A9">
        <w:rPr>
          <w:rStyle w:val="blk"/>
          <w:rFonts w:ascii="Times New Roman" w:hAnsi="Times New Roman"/>
          <w:sz w:val="28"/>
          <w:szCs w:val="28"/>
        </w:rPr>
        <w:t>о предоставлении земельного участка в собственность бесплатно</w:t>
      </w:r>
      <w:r>
        <w:rPr>
          <w:rStyle w:val="blk"/>
          <w:rFonts w:ascii="Times New Roman" w:hAnsi="Times New Roman"/>
          <w:sz w:val="28"/>
          <w:szCs w:val="28"/>
        </w:rPr>
        <w:t>;</w:t>
      </w:r>
    </w:p>
    <w:p w:rsidR="00383CFA" w:rsidRPr="008F409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sz w:val="28"/>
          <w:szCs w:val="28"/>
        </w:rPr>
        <w:t xml:space="preserve">-  проект </w:t>
      </w:r>
      <w:r>
        <w:rPr>
          <w:rFonts w:ascii="Times New Roman" w:hAnsi="Times New Roman"/>
          <w:sz w:val="28"/>
          <w:szCs w:val="28"/>
        </w:rPr>
        <w:t>постановления администрации Абинского городского поселения</w:t>
      </w:r>
      <w:r>
        <w:rPr>
          <w:rFonts w:ascii="Times New Roman CYR" w:hAnsi="Times New Roman CYR" w:cs="Times New Roman CYR"/>
          <w:sz w:val="28"/>
          <w:szCs w:val="28"/>
        </w:rPr>
        <w:t xml:space="preserve"> об отказе в предоставлении земельного участка</w:t>
      </w:r>
      <w:r>
        <w:rPr>
          <w:rFonts w:ascii="Times New Roman CYR" w:hAnsi="Times New Roman CYR" w:cs="Times New Roman CYR"/>
          <w:kern w:val="1"/>
          <w:sz w:val="28"/>
          <w:szCs w:val="28"/>
        </w:rPr>
        <w:t xml:space="preserve">. </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w:t>
      </w:r>
      <w:r w:rsidR="00F87743">
        <w:rPr>
          <w:rFonts w:ascii="Times New Roman CYR" w:hAnsi="Times New Roman CYR" w:cs="Times New Roman CYR"/>
          <w:kern w:val="1"/>
          <w:sz w:val="28"/>
          <w:szCs w:val="28"/>
        </w:rPr>
        <w:t>29</w:t>
      </w:r>
      <w:r>
        <w:rPr>
          <w:rFonts w:ascii="Times New Roman CYR" w:hAnsi="Times New Roman CYR" w:cs="Times New Roman CYR"/>
          <w:kern w:val="1"/>
          <w:sz w:val="28"/>
          <w:szCs w:val="28"/>
        </w:rPr>
        <w:t>. Согласование, подписание, регистрация, размножение и рассылка постановлений Администрации осуществляется в порядке и сроки, установленные администрацией Абинского городского поселения.</w:t>
      </w:r>
    </w:p>
    <w:p w:rsidR="00383CFA" w:rsidRDefault="00F87743" w:rsidP="00EE7D33">
      <w:pPr>
        <w:spacing w:after="0" w:line="240" w:lineRule="auto"/>
        <w:ind w:firstLine="880"/>
        <w:jc w:val="both"/>
        <w:rPr>
          <w:rFonts w:ascii="Times New Roman" w:hAnsi="Times New Roman"/>
          <w:sz w:val="28"/>
          <w:szCs w:val="28"/>
          <w:lang w:eastAsia="ru-RU"/>
        </w:rPr>
      </w:pPr>
      <w:r>
        <w:rPr>
          <w:rFonts w:ascii="Times New Roman CYR" w:hAnsi="Times New Roman CYR" w:cs="Times New Roman CYR"/>
          <w:kern w:val="1"/>
          <w:sz w:val="28"/>
          <w:szCs w:val="28"/>
        </w:rPr>
        <w:t>3.30</w:t>
      </w:r>
      <w:r w:rsidR="00383CFA" w:rsidRPr="00AA5DAF">
        <w:rPr>
          <w:rFonts w:ascii="Times New Roman CYR" w:hAnsi="Times New Roman CYR" w:cs="Times New Roman CYR"/>
          <w:kern w:val="1"/>
          <w:sz w:val="28"/>
          <w:szCs w:val="28"/>
        </w:rPr>
        <w:t>.</w:t>
      </w:r>
      <w:r w:rsidR="00383CFA">
        <w:rPr>
          <w:rFonts w:ascii="Times New Roman CYR" w:hAnsi="Times New Roman CYR" w:cs="Times New Roman CYR"/>
          <w:kern w:val="1"/>
          <w:sz w:val="28"/>
          <w:szCs w:val="28"/>
        </w:rPr>
        <w:t xml:space="preserve"> Копия постановления направляются в МФЦ сопроводительным письмом за подписью Главы для выдачи заявителю</w:t>
      </w:r>
      <w:r w:rsidR="00383CFA">
        <w:rPr>
          <w:rFonts w:ascii="Times New Roman" w:hAnsi="Times New Roman"/>
          <w:sz w:val="28"/>
          <w:szCs w:val="28"/>
          <w:lang w:eastAsia="ru-RU"/>
        </w:rPr>
        <w:t>.</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kern w:val="1"/>
          <w:sz w:val="28"/>
          <w:szCs w:val="28"/>
        </w:rPr>
        <w:t>3.3</w:t>
      </w:r>
      <w:r w:rsidR="00F87743">
        <w:rPr>
          <w:rFonts w:ascii="Times New Roman CYR" w:hAnsi="Times New Roman CYR" w:cs="Times New Roman CYR"/>
          <w:kern w:val="1"/>
          <w:sz w:val="28"/>
          <w:szCs w:val="28"/>
        </w:rPr>
        <w:t>1</w:t>
      </w:r>
      <w:r>
        <w:rPr>
          <w:rFonts w:ascii="Times New Roman CYR" w:hAnsi="Times New Roman CYR" w:cs="Times New Roman CYR"/>
          <w:kern w:val="1"/>
          <w:sz w:val="28"/>
          <w:szCs w:val="28"/>
        </w:rPr>
        <w:t xml:space="preserve">. </w:t>
      </w:r>
      <w:r w:rsidRPr="00703CB1">
        <w:rPr>
          <w:rFonts w:ascii="Times New Roman" w:hAnsi="Times New Roman"/>
          <w:sz w:val="28"/>
          <w:szCs w:val="28"/>
        </w:rPr>
        <w:t>Критерием принятия решения по данной административной</w:t>
      </w:r>
      <w:r>
        <w:rPr>
          <w:rFonts w:ascii="Times New Roman CYR" w:hAnsi="Times New Roman CYR" w:cs="Times New Roman CYR"/>
          <w:sz w:val="28"/>
          <w:szCs w:val="28"/>
        </w:rPr>
        <w:t xml:space="preserve"> процедуре является отсутствие оснований для возврата заявления с документами.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sidRPr="00703CB1">
        <w:rPr>
          <w:rFonts w:ascii="Times New Roman" w:hAnsi="Times New Roman"/>
          <w:sz w:val="28"/>
          <w:szCs w:val="28"/>
        </w:rPr>
        <w:t xml:space="preserve"> </w:t>
      </w:r>
      <w:r>
        <w:rPr>
          <w:rFonts w:ascii="Times New Roman" w:hAnsi="Times New Roman"/>
          <w:sz w:val="28"/>
          <w:szCs w:val="28"/>
        </w:rPr>
        <w:t>3.3</w:t>
      </w:r>
      <w:r w:rsidR="00F87743">
        <w:rPr>
          <w:rFonts w:ascii="Times New Roman" w:hAnsi="Times New Roman"/>
          <w:sz w:val="28"/>
          <w:szCs w:val="28"/>
        </w:rPr>
        <w:t>2</w:t>
      </w:r>
      <w:r>
        <w:rPr>
          <w:rFonts w:ascii="Times New Roman" w:hAnsi="Times New Roman"/>
          <w:sz w:val="28"/>
          <w:szCs w:val="28"/>
        </w:rPr>
        <w:t xml:space="preserve">. </w:t>
      </w:r>
      <w:r>
        <w:rPr>
          <w:rFonts w:ascii="Times New Roman CYR" w:hAnsi="Times New Roman CYR" w:cs="Times New Roman CYR"/>
          <w:sz w:val="28"/>
          <w:szCs w:val="28"/>
        </w:rPr>
        <w:t xml:space="preserve">Результатом данной административной процедуры является издание постановления о предоставлении земельного участка в собственность бесплатно или об отказе в предоставлении земельного участка.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3.3</w:t>
      </w:r>
      <w:r w:rsidR="00F87743">
        <w:rPr>
          <w:rFonts w:ascii="Times New Roman CYR" w:hAnsi="Times New Roman CYR" w:cs="Times New Roman CYR"/>
          <w:sz w:val="28"/>
          <w:szCs w:val="28"/>
        </w:rPr>
        <w:t>3</w:t>
      </w:r>
      <w:r>
        <w:rPr>
          <w:rFonts w:ascii="Times New Roman CYR" w:hAnsi="Times New Roman CYR" w:cs="Times New Roman CYR"/>
          <w:sz w:val="28"/>
          <w:szCs w:val="28"/>
        </w:rPr>
        <w:t xml:space="preserve">. Способом фиксации результата данной административной процедуры является регистрация постановления Администрации.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3.3</w:t>
      </w:r>
      <w:r w:rsidR="00F87743">
        <w:rPr>
          <w:rFonts w:ascii="Times New Roman CYR" w:hAnsi="Times New Roman CYR" w:cs="Times New Roman CYR"/>
          <w:sz w:val="28"/>
          <w:szCs w:val="28"/>
        </w:rPr>
        <w:t>4</w:t>
      </w:r>
      <w:r>
        <w:rPr>
          <w:rFonts w:ascii="Times New Roman CYR" w:hAnsi="Times New Roman CYR" w:cs="Times New Roman CYR"/>
          <w:sz w:val="28"/>
          <w:szCs w:val="28"/>
        </w:rPr>
        <w:t xml:space="preserve">. Общий срок выполнения административной процедуры не может превышать 25 (двадцати пяти) дней. </w:t>
      </w:r>
    </w:p>
    <w:p w:rsidR="00383CFA" w:rsidRDefault="00383CFA" w:rsidP="008037B8">
      <w:pPr>
        <w:widowControl w:val="0"/>
        <w:tabs>
          <w:tab w:val="left" w:pos="2814"/>
          <w:tab w:val="left" w:pos="3948"/>
        </w:tabs>
        <w:suppressAutoHyphens/>
        <w:autoSpaceDE w:val="0"/>
        <w:autoSpaceDN w:val="0"/>
        <w:adjustRightInd w:val="0"/>
        <w:spacing w:after="0" w:line="240" w:lineRule="auto"/>
        <w:ind w:firstLine="560"/>
        <w:jc w:val="both"/>
        <w:rPr>
          <w:rFonts w:ascii="Times New Roman CYR" w:hAnsi="Times New Roman CYR" w:cs="Times New Roman CYR"/>
          <w:b/>
          <w:bCs/>
          <w:sz w:val="28"/>
          <w:szCs w:val="28"/>
        </w:rPr>
      </w:pPr>
    </w:p>
    <w:p w:rsidR="00383CFA" w:rsidRDefault="00383CFA" w:rsidP="008476EA">
      <w:pPr>
        <w:suppressAutoHyphens/>
        <w:autoSpaceDE w:val="0"/>
        <w:autoSpaceDN w:val="0"/>
        <w:adjustRightInd w:val="0"/>
        <w:spacing w:after="0" w:line="240" w:lineRule="auto"/>
        <w:jc w:val="center"/>
        <w:rPr>
          <w:rFonts w:ascii="Times New Roman CYR" w:hAnsi="Times New Roman CYR" w:cs="Times New Roman CYR"/>
          <w:kern w:val="1"/>
          <w:sz w:val="16"/>
          <w:szCs w:val="16"/>
        </w:rPr>
      </w:pPr>
      <w:r>
        <w:rPr>
          <w:rFonts w:ascii="Times New Roman CYR" w:hAnsi="Times New Roman CYR" w:cs="Times New Roman CYR"/>
          <w:b/>
          <w:bCs/>
          <w:kern w:val="1"/>
          <w:sz w:val="28"/>
          <w:szCs w:val="28"/>
        </w:rPr>
        <w:t>Выдача документов</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3.3</w:t>
      </w:r>
      <w:r w:rsidR="00F87743">
        <w:rPr>
          <w:rFonts w:ascii="Times New Roman CYR" w:hAnsi="Times New Roman CYR" w:cs="Times New Roman CYR"/>
          <w:kern w:val="1"/>
          <w:sz w:val="28"/>
          <w:szCs w:val="28"/>
        </w:rPr>
        <w:t>5</w:t>
      </w:r>
      <w:r>
        <w:rPr>
          <w:rFonts w:ascii="Times New Roman CYR" w:hAnsi="Times New Roman CYR" w:cs="Times New Roman CYR"/>
          <w:kern w:val="1"/>
          <w:sz w:val="28"/>
          <w:szCs w:val="28"/>
        </w:rPr>
        <w:t>.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3.3</w:t>
      </w:r>
      <w:r w:rsidR="00F87743">
        <w:rPr>
          <w:rFonts w:ascii="Times New Roman CYR" w:hAnsi="Times New Roman CYR" w:cs="Times New Roman CYR"/>
          <w:kern w:val="1"/>
          <w:sz w:val="28"/>
          <w:szCs w:val="28"/>
        </w:rPr>
        <w:t>6</w:t>
      </w:r>
      <w:r>
        <w:rPr>
          <w:rFonts w:ascii="Times New Roman CYR" w:hAnsi="Times New Roman CYR" w:cs="Times New Roman CYR"/>
          <w:kern w:val="1"/>
          <w:sz w:val="28"/>
          <w:szCs w:val="28"/>
        </w:rPr>
        <w:t>.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383CFA" w:rsidRDefault="00383CFA" w:rsidP="00EE7D33">
      <w:pPr>
        <w:suppressAutoHyphens/>
        <w:autoSpaceDE w:val="0"/>
        <w:autoSpaceDN w:val="0"/>
        <w:adjustRightInd w:val="0"/>
        <w:spacing w:after="0" w:line="240" w:lineRule="auto"/>
        <w:ind w:firstLine="88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3.3</w:t>
      </w:r>
      <w:r w:rsidR="00F87743">
        <w:rPr>
          <w:rFonts w:ascii="Times New Roman CYR" w:hAnsi="Times New Roman CYR" w:cs="Times New Roman CYR"/>
          <w:kern w:val="1"/>
          <w:sz w:val="28"/>
          <w:szCs w:val="28"/>
        </w:rPr>
        <w:t>7</w:t>
      </w:r>
      <w:r>
        <w:rPr>
          <w:rFonts w:ascii="Times New Roman CYR" w:hAnsi="Times New Roman CYR" w:cs="Times New Roman CYR"/>
          <w:kern w:val="1"/>
          <w:sz w:val="28"/>
          <w:szCs w:val="28"/>
        </w:rPr>
        <w:t>.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83CFA" w:rsidRDefault="00383CFA" w:rsidP="00EE7D33">
      <w:pPr>
        <w:widowControl w:val="0"/>
        <w:tabs>
          <w:tab w:val="left" w:pos="360"/>
        </w:tabs>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kern w:val="1"/>
          <w:sz w:val="28"/>
          <w:szCs w:val="28"/>
        </w:rPr>
        <w:t xml:space="preserve"> </w:t>
      </w:r>
      <w:r>
        <w:rPr>
          <w:rFonts w:ascii="Times New Roman CYR" w:hAnsi="Times New Roman CYR" w:cs="Times New Roman CYR"/>
          <w:sz w:val="28"/>
          <w:szCs w:val="28"/>
        </w:rPr>
        <w:t>3.3</w:t>
      </w:r>
      <w:r w:rsidR="00F87743">
        <w:rPr>
          <w:rFonts w:ascii="Times New Roman CYR" w:hAnsi="Times New Roman CYR" w:cs="Times New Roman CYR"/>
          <w:sz w:val="28"/>
          <w:szCs w:val="28"/>
        </w:rPr>
        <w:t>8</w:t>
      </w:r>
      <w:r>
        <w:rPr>
          <w:rFonts w:ascii="Times New Roman CYR" w:hAnsi="Times New Roman CYR" w:cs="Times New Roman CYR"/>
          <w:sz w:val="28"/>
          <w:szCs w:val="28"/>
        </w:rPr>
        <w:t>. Критерием принятия решения по данной административной процедуре является получение специалистом МФЦ документов</w:t>
      </w:r>
      <w:r>
        <w:rPr>
          <w:rFonts w:ascii="Times New Roman" w:hAnsi="Times New Roman"/>
          <w:sz w:val="28"/>
          <w:szCs w:val="28"/>
          <w:lang w:eastAsia="ru-RU"/>
        </w:rPr>
        <w:t xml:space="preserve"> </w:t>
      </w:r>
      <w:r>
        <w:rPr>
          <w:rFonts w:ascii="Times New Roman CYR" w:hAnsi="Times New Roman CYR" w:cs="Times New Roman CYR"/>
          <w:sz w:val="28"/>
          <w:szCs w:val="28"/>
        </w:rPr>
        <w:t xml:space="preserve">для вручения заявителю.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w:t>
      </w:r>
      <w:r w:rsidR="00F87743">
        <w:rPr>
          <w:rFonts w:ascii="Times New Roman CYR" w:hAnsi="Times New Roman CYR" w:cs="Times New Roman CYR"/>
          <w:sz w:val="28"/>
          <w:szCs w:val="28"/>
        </w:rPr>
        <w:t>39</w:t>
      </w:r>
      <w:r>
        <w:rPr>
          <w:rFonts w:ascii="Times New Roman CYR" w:hAnsi="Times New Roman CYR" w:cs="Times New Roman CYR"/>
          <w:sz w:val="28"/>
          <w:szCs w:val="28"/>
        </w:rPr>
        <w:t>. Результатом данной административной процедуры является вручение документов</w:t>
      </w:r>
      <w:r>
        <w:rPr>
          <w:rFonts w:ascii="Times New Roman" w:hAnsi="Times New Roman"/>
          <w:sz w:val="28"/>
          <w:szCs w:val="28"/>
          <w:lang w:eastAsia="ru-RU"/>
        </w:rPr>
        <w:t xml:space="preserve"> </w:t>
      </w:r>
      <w:r>
        <w:rPr>
          <w:rFonts w:ascii="Times New Roman CYR" w:hAnsi="Times New Roman CYR" w:cs="Times New Roman CYR"/>
          <w:sz w:val="28"/>
          <w:szCs w:val="28"/>
        </w:rPr>
        <w:t xml:space="preserve">заявителю.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w:t>
      </w:r>
      <w:r w:rsidR="00F87743">
        <w:rPr>
          <w:rFonts w:ascii="Times New Roman CYR" w:hAnsi="Times New Roman CYR" w:cs="Times New Roman CYR"/>
          <w:sz w:val="28"/>
          <w:szCs w:val="28"/>
        </w:rPr>
        <w:t>40</w:t>
      </w:r>
      <w:r>
        <w:rPr>
          <w:rFonts w:ascii="Times New Roman CYR" w:hAnsi="Times New Roman CYR" w:cs="Times New Roman CYR"/>
          <w:sz w:val="28"/>
          <w:szCs w:val="28"/>
        </w:rPr>
        <w:t xml:space="preserve">. Способом фиксации результата данной административной процедуры является регистрация </w:t>
      </w:r>
      <w:r>
        <w:rPr>
          <w:rFonts w:ascii="Times New Roman CYR" w:hAnsi="Times New Roman CYR" w:cs="Times New Roman CYR"/>
          <w:kern w:val="1"/>
          <w:sz w:val="28"/>
          <w:szCs w:val="28"/>
        </w:rPr>
        <w:t>в книге учета выданных документов специалистом МФЦ</w:t>
      </w:r>
      <w:r>
        <w:rPr>
          <w:rFonts w:ascii="Times New Roman CYR" w:hAnsi="Times New Roman CYR" w:cs="Times New Roman CYR"/>
          <w:sz w:val="28"/>
          <w:szCs w:val="28"/>
        </w:rPr>
        <w:t xml:space="preserve">.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3.4</w:t>
      </w:r>
      <w:r w:rsidR="00F87743">
        <w:rPr>
          <w:rFonts w:ascii="Times New Roman CYR" w:hAnsi="Times New Roman CYR" w:cs="Times New Roman CYR"/>
          <w:sz w:val="28"/>
          <w:szCs w:val="28"/>
        </w:rPr>
        <w:t>1</w:t>
      </w:r>
      <w:r>
        <w:rPr>
          <w:rFonts w:ascii="Times New Roman CYR" w:hAnsi="Times New Roman CYR" w:cs="Times New Roman CYR"/>
          <w:sz w:val="28"/>
          <w:szCs w:val="28"/>
        </w:rPr>
        <w:t xml:space="preserve">. Общий срок выполнения административной процедуры не может превышать 1 (один) дней.  </w:t>
      </w:r>
    </w:p>
    <w:p w:rsidR="00383CFA" w:rsidRDefault="00383CFA" w:rsidP="00402304">
      <w:pPr>
        <w:widowControl w:val="0"/>
        <w:suppressAutoHyphens/>
        <w:autoSpaceDE w:val="0"/>
        <w:autoSpaceDN w:val="0"/>
        <w:adjustRightInd w:val="0"/>
        <w:spacing w:after="0" w:line="100" w:lineRule="atLeast"/>
        <w:ind w:firstLine="560"/>
        <w:jc w:val="center"/>
        <w:rPr>
          <w:rFonts w:ascii="Times New Roman CYR" w:hAnsi="Times New Roman CYR" w:cs="Times New Roman CYR"/>
          <w:b/>
          <w:bCs/>
          <w:sz w:val="28"/>
          <w:szCs w:val="28"/>
        </w:rPr>
      </w:pPr>
    </w:p>
    <w:p w:rsidR="00383CFA" w:rsidRDefault="00383CFA" w:rsidP="00585321">
      <w:pPr>
        <w:widowControl w:val="0"/>
        <w:suppressAutoHyphens/>
        <w:autoSpaceDE w:val="0"/>
        <w:autoSpaceDN w:val="0"/>
        <w:adjustRightInd w:val="0"/>
        <w:spacing w:after="0"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 ФОРМЫ КОНТРОЛЯ ЗА ИСПОЛНЕНИЕМ      </w:t>
      </w:r>
    </w:p>
    <w:p w:rsidR="00383CFA" w:rsidRDefault="00383CFA" w:rsidP="00585321">
      <w:pPr>
        <w:widowControl w:val="0"/>
        <w:suppressAutoHyphens/>
        <w:autoSpaceDE w:val="0"/>
        <w:autoSpaceDN w:val="0"/>
        <w:adjustRightInd w:val="0"/>
        <w:spacing w:after="0"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АДМИНИСТРАТИВНОГО РЕГЛАМЕНТА</w:t>
      </w:r>
    </w:p>
    <w:p w:rsidR="00383CFA" w:rsidRDefault="00383CFA" w:rsidP="00585321">
      <w:pPr>
        <w:widowControl w:val="0"/>
        <w:tabs>
          <w:tab w:val="left" w:pos="4620"/>
        </w:tabs>
        <w:suppressAutoHyphens/>
        <w:autoSpaceDE w:val="0"/>
        <w:autoSpaceDN w:val="0"/>
        <w:adjustRightInd w:val="0"/>
        <w:spacing w:after="0" w:line="100" w:lineRule="atLeast"/>
        <w:ind w:firstLine="560"/>
        <w:jc w:val="center"/>
        <w:rPr>
          <w:rFonts w:ascii="Times New Roman CYR" w:hAnsi="Times New Roman CYR" w:cs="Times New Roman CYR"/>
          <w:b/>
          <w:bCs/>
          <w:sz w:val="28"/>
          <w:szCs w:val="28"/>
        </w:rPr>
      </w:pPr>
    </w:p>
    <w:p w:rsidR="00383CFA" w:rsidRDefault="00383CFA" w:rsidP="00585321">
      <w:pPr>
        <w:widowControl w:val="0"/>
        <w:autoSpaceDE w:val="0"/>
        <w:autoSpaceDN w:val="0"/>
        <w:adjustRightInd w:val="0"/>
        <w:spacing w:after="0" w:line="240" w:lineRule="auto"/>
        <w:jc w:val="center"/>
        <w:outlineLvl w:val="2"/>
        <w:rPr>
          <w:rFonts w:ascii="Times New Roman" w:hAnsi="Times New Roman"/>
          <w:b/>
          <w:sz w:val="28"/>
          <w:szCs w:val="28"/>
        </w:rPr>
      </w:pPr>
      <w:r w:rsidRPr="00C526EB">
        <w:rPr>
          <w:rFonts w:ascii="Times New Roman" w:hAnsi="Times New Roman"/>
          <w:b/>
          <w:sz w:val="28"/>
          <w:szCs w:val="28"/>
        </w:rPr>
        <w:t xml:space="preserve">Порядок осуществления текущего контроля за соблюдением </w:t>
      </w:r>
    </w:p>
    <w:p w:rsidR="00383CFA" w:rsidRDefault="00383CFA" w:rsidP="00585321">
      <w:pPr>
        <w:widowControl w:val="0"/>
        <w:autoSpaceDE w:val="0"/>
        <w:autoSpaceDN w:val="0"/>
        <w:adjustRightInd w:val="0"/>
        <w:spacing w:after="0" w:line="240" w:lineRule="auto"/>
        <w:jc w:val="center"/>
        <w:outlineLvl w:val="2"/>
        <w:rPr>
          <w:rFonts w:ascii="Times New Roman" w:hAnsi="Times New Roman"/>
          <w:b/>
          <w:sz w:val="28"/>
          <w:szCs w:val="28"/>
        </w:rPr>
      </w:pPr>
      <w:r w:rsidRPr="00C526EB">
        <w:rPr>
          <w:rFonts w:ascii="Times New Roman" w:hAnsi="Times New Roman"/>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Pr>
          <w:rFonts w:ascii="Times New Roman" w:hAnsi="Times New Roman"/>
          <w:b/>
          <w:sz w:val="28"/>
          <w:szCs w:val="28"/>
        </w:rPr>
        <w:t xml:space="preserve"> </w:t>
      </w:r>
      <w:r w:rsidRPr="00C526EB">
        <w:rPr>
          <w:rFonts w:ascii="Times New Roman" w:hAnsi="Times New Roman"/>
          <w:b/>
          <w:sz w:val="28"/>
          <w:szCs w:val="28"/>
        </w:rPr>
        <w:t xml:space="preserve">к предоставлению </w:t>
      </w:r>
      <w:r>
        <w:rPr>
          <w:rFonts w:ascii="Times New Roman" w:hAnsi="Times New Roman"/>
          <w:b/>
          <w:sz w:val="28"/>
          <w:szCs w:val="28"/>
        </w:rPr>
        <w:t>Муниципальной</w:t>
      </w:r>
      <w:r w:rsidRPr="00C526EB">
        <w:rPr>
          <w:rFonts w:ascii="Times New Roman" w:hAnsi="Times New Roman"/>
          <w:b/>
          <w:sz w:val="28"/>
          <w:szCs w:val="28"/>
        </w:rPr>
        <w:t xml:space="preserve"> услуги, </w:t>
      </w:r>
    </w:p>
    <w:p w:rsidR="00383CFA" w:rsidRPr="00C526EB" w:rsidRDefault="00383CFA" w:rsidP="00585321">
      <w:pPr>
        <w:widowControl w:val="0"/>
        <w:autoSpaceDE w:val="0"/>
        <w:autoSpaceDN w:val="0"/>
        <w:adjustRightInd w:val="0"/>
        <w:spacing w:after="0" w:line="240" w:lineRule="auto"/>
        <w:jc w:val="center"/>
        <w:outlineLvl w:val="2"/>
        <w:rPr>
          <w:rFonts w:ascii="Times New Roman" w:hAnsi="Times New Roman"/>
          <w:b/>
          <w:sz w:val="28"/>
          <w:szCs w:val="28"/>
        </w:rPr>
      </w:pPr>
      <w:r w:rsidRPr="00C526EB">
        <w:rPr>
          <w:rFonts w:ascii="Times New Roman" w:hAnsi="Times New Roman"/>
          <w:b/>
          <w:sz w:val="28"/>
          <w:szCs w:val="28"/>
        </w:rPr>
        <w:t>а также принятием ими решений</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sidRPr="00C526EB">
        <w:rPr>
          <w:rFonts w:ascii="Times New Roman" w:hAnsi="Times New Roman"/>
          <w:sz w:val="28"/>
          <w:szCs w:val="28"/>
        </w:rPr>
        <w:t xml:space="preserve"> услуги, и принятием решений ответственными должностными лицами </w:t>
      </w:r>
      <w:r>
        <w:rPr>
          <w:rFonts w:ascii="Times New Roman" w:hAnsi="Times New Roman"/>
          <w:sz w:val="28"/>
          <w:szCs w:val="28"/>
        </w:rPr>
        <w:t>Администрации</w:t>
      </w:r>
      <w:r w:rsidRPr="00C526EB">
        <w:rPr>
          <w:rFonts w:ascii="Times New Roman" w:hAnsi="Times New Roman"/>
          <w:sz w:val="28"/>
          <w:szCs w:val="28"/>
        </w:rPr>
        <w:t xml:space="preserve"> осуществляется непрерывно </w:t>
      </w:r>
      <w:r>
        <w:rPr>
          <w:rFonts w:ascii="Times New Roman" w:hAnsi="Times New Roman"/>
          <w:sz w:val="28"/>
          <w:szCs w:val="28"/>
        </w:rPr>
        <w:t xml:space="preserve">Главой </w:t>
      </w:r>
      <w:r w:rsidRPr="00C526EB">
        <w:rPr>
          <w:rFonts w:ascii="Times New Roman" w:hAnsi="Times New Roman"/>
          <w:sz w:val="28"/>
          <w:szCs w:val="28"/>
        </w:rPr>
        <w:t xml:space="preserve">или заместителем </w:t>
      </w:r>
      <w:r>
        <w:rPr>
          <w:rFonts w:ascii="Times New Roman" w:hAnsi="Times New Roman"/>
          <w:sz w:val="28"/>
          <w:szCs w:val="28"/>
        </w:rPr>
        <w:t>Главы,</w:t>
      </w:r>
      <w:r w:rsidRPr="00C526EB">
        <w:rPr>
          <w:rFonts w:ascii="Times New Roman" w:hAnsi="Times New Roman"/>
          <w:sz w:val="28"/>
          <w:szCs w:val="28"/>
        </w:rPr>
        <w:t xml:space="preserve"> курирующим вопросы предоставления </w:t>
      </w:r>
      <w:r>
        <w:rPr>
          <w:rFonts w:ascii="Times New Roman" w:hAnsi="Times New Roman"/>
          <w:sz w:val="28"/>
          <w:szCs w:val="28"/>
        </w:rPr>
        <w:t>Муниципальной</w:t>
      </w:r>
      <w:r w:rsidRPr="00C526EB">
        <w:rPr>
          <w:rFonts w:ascii="Times New Roman" w:hAnsi="Times New Roman"/>
          <w:sz w:val="28"/>
          <w:szCs w:val="28"/>
        </w:rPr>
        <w:t xml:space="preserve"> услуги.</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 xml:space="preserve">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Муниципальной</w:t>
      </w:r>
      <w:r w:rsidRPr="00C526EB">
        <w:rPr>
          <w:rFonts w:ascii="Times New Roman" w:hAnsi="Times New Roman"/>
          <w:sz w:val="28"/>
          <w:szCs w:val="28"/>
        </w:rPr>
        <w:t xml:space="preserve"> услуги.</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 xml:space="preserve">4.3. Периодичность осуществления текущего контроля устанавливается </w:t>
      </w:r>
      <w:r>
        <w:rPr>
          <w:rFonts w:ascii="Times New Roman" w:hAnsi="Times New Roman"/>
          <w:sz w:val="28"/>
          <w:szCs w:val="28"/>
        </w:rPr>
        <w:t>Главой</w:t>
      </w:r>
      <w:r w:rsidRPr="00C526EB">
        <w:rPr>
          <w:rFonts w:ascii="Times New Roman" w:hAnsi="Times New Roman"/>
          <w:sz w:val="28"/>
          <w:szCs w:val="28"/>
        </w:rPr>
        <w:t xml:space="preserve"> или заместителем </w:t>
      </w:r>
      <w:r>
        <w:rPr>
          <w:rFonts w:ascii="Times New Roman" w:hAnsi="Times New Roman"/>
          <w:sz w:val="28"/>
          <w:szCs w:val="28"/>
        </w:rPr>
        <w:t>Главы,</w:t>
      </w:r>
      <w:r w:rsidRPr="00C526EB">
        <w:rPr>
          <w:rFonts w:ascii="Times New Roman" w:hAnsi="Times New Roman"/>
          <w:sz w:val="28"/>
          <w:szCs w:val="28"/>
        </w:rPr>
        <w:t xml:space="preserve"> курирующим вопросы предоставления </w:t>
      </w:r>
      <w:r>
        <w:rPr>
          <w:rFonts w:ascii="Times New Roman" w:hAnsi="Times New Roman"/>
          <w:sz w:val="28"/>
          <w:szCs w:val="28"/>
        </w:rPr>
        <w:t>Муниципальной</w:t>
      </w:r>
      <w:r w:rsidRPr="00C526EB">
        <w:rPr>
          <w:rFonts w:ascii="Times New Roman" w:hAnsi="Times New Roman"/>
          <w:sz w:val="28"/>
          <w:szCs w:val="28"/>
        </w:rPr>
        <w:t xml:space="preserve"> услуги.</w:t>
      </w:r>
    </w:p>
    <w:p w:rsidR="00383CFA" w:rsidRDefault="00383CFA" w:rsidP="00585321">
      <w:pPr>
        <w:widowControl w:val="0"/>
        <w:autoSpaceDE w:val="0"/>
        <w:autoSpaceDN w:val="0"/>
        <w:adjustRightInd w:val="0"/>
        <w:spacing w:after="0" w:line="240" w:lineRule="auto"/>
        <w:jc w:val="center"/>
        <w:outlineLvl w:val="2"/>
        <w:rPr>
          <w:rFonts w:cs="Calibri"/>
        </w:rPr>
      </w:pPr>
    </w:p>
    <w:p w:rsidR="00383CFA" w:rsidRPr="00C526EB" w:rsidRDefault="00383CFA" w:rsidP="00585321">
      <w:pPr>
        <w:widowControl w:val="0"/>
        <w:autoSpaceDE w:val="0"/>
        <w:autoSpaceDN w:val="0"/>
        <w:adjustRightInd w:val="0"/>
        <w:spacing w:after="0" w:line="240" w:lineRule="auto"/>
        <w:jc w:val="center"/>
        <w:outlineLvl w:val="2"/>
        <w:rPr>
          <w:rFonts w:ascii="Times New Roman" w:hAnsi="Times New Roman"/>
          <w:b/>
          <w:sz w:val="28"/>
          <w:szCs w:val="28"/>
        </w:rPr>
      </w:pPr>
      <w:r w:rsidRPr="00C526EB">
        <w:rPr>
          <w:rFonts w:ascii="Times New Roman" w:hAnsi="Times New Roman"/>
          <w:b/>
          <w:sz w:val="28"/>
          <w:szCs w:val="28"/>
        </w:rPr>
        <w:t>Порядок и периодичность осуществления плановых</w:t>
      </w:r>
      <w:r>
        <w:rPr>
          <w:rFonts w:ascii="Times New Roman" w:hAnsi="Times New Roman"/>
          <w:b/>
          <w:sz w:val="28"/>
          <w:szCs w:val="28"/>
        </w:rPr>
        <w:t xml:space="preserve"> </w:t>
      </w:r>
      <w:r w:rsidRPr="00C526EB">
        <w:rPr>
          <w:rFonts w:ascii="Times New Roman" w:hAnsi="Times New Roman"/>
          <w:b/>
          <w:sz w:val="28"/>
          <w:szCs w:val="28"/>
        </w:rPr>
        <w:t>и внеплановых проверок полноты и качества предоставления</w:t>
      </w:r>
      <w:r>
        <w:rPr>
          <w:rFonts w:ascii="Times New Roman" w:hAnsi="Times New Roman"/>
          <w:b/>
          <w:sz w:val="28"/>
          <w:szCs w:val="28"/>
        </w:rPr>
        <w:t xml:space="preserve"> Муниципальной</w:t>
      </w:r>
      <w:r w:rsidRPr="00C526EB">
        <w:rPr>
          <w:rFonts w:ascii="Times New Roman" w:hAnsi="Times New Roman"/>
          <w:b/>
          <w:sz w:val="28"/>
          <w:szCs w:val="28"/>
        </w:rPr>
        <w:t xml:space="preserve"> услуги, в том числе порядок и формы</w:t>
      </w:r>
      <w:r>
        <w:rPr>
          <w:rFonts w:ascii="Times New Roman" w:hAnsi="Times New Roman"/>
          <w:b/>
          <w:sz w:val="28"/>
          <w:szCs w:val="28"/>
        </w:rPr>
        <w:t xml:space="preserve"> </w:t>
      </w:r>
      <w:r w:rsidRPr="00C526EB">
        <w:rPr>
          <w:rFonts w:ascii="Times New Roman" w:hAnsi="Times New Roman"/>
          <w:b/>
          <w:sz w:val="28"/>
          <w:szCs w:val="28"/>
        </w:rPr>
        <w:t>контроля за полнотой и качеством предоставления</w:t>
      </w:r>
    </w:p>
    <w:p w:rsidR="00383CFA" w:rsidRPr="00C526EB" w:rsidRDefault="00383CFA" w:rsidP="0058532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w:t>
      </w:r>
      <w:r w:rsidRPr="00C526EB">
        <w:rPr>
          <w:rFonts w:ascii="Times New Roman" w:hAnsi="Times New Roman"/>
          <w:b/>
          <w:sz w:val="28"/>
          <w:szCs w:val="28"/>
        </w:rPr>
        <w:t xml:space="preserve"> услуги</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 xml:space="preserve">4.4. Контроль за полнотой и качеством предоставления </w:t>
      </w:r>
      <w:r>
        <w:rPr>
          <w:rFonts w:ascii="Times New Roman" w:hAnsi="Times New Roman"/>
          <w:sz w:val="28"/>
          <w:szCs w:val="28"/>
        </w:rPr>
        <w:t xml:space="preserve">Администрацией </w:t>
      </w:r>
      <w:r w:rsidRPr="00C526EB">
        <w:rPr>
          <w:rFonts w:ascii="Times New Roman" w:hAnsi="Times New Roman"/>
          <w:sz w:val="28"/>
          <w:szCs w:val="28"/>
        </w:rPr>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 xml:space="preserve">4.5. Порядок и периодичность проведения плановых проверок выполнения </w:t>
      </w:r>
      <w:r>
        <w:rPr>
          <w:rFonts w:ascii="Times New Roman" w:hAnsi="Times New Roman"/>
          <w:sz w:val="28"/>
          <w:szCs w:val="28"/>
        </w:rPr>
        <w:t>МФЦ и Администрацией</w:t>
      </w:r>
      <w:r w:rsidRPr="00C526EB">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Times New Roman" w:hAnsi="Times New Roman"/>
          <w:sz w:val="28"/>
          <w:szCs w:val="28"/>
        </w:rPr>
        <w:t>МФЦ и Администрации</w:t>
      </w:r>
      <w:r w:rsidRPr="00C526EB">
        <w:rPr>
          <w:rFonts w:ascii="Times New Roman" w:hAnsi="Times New Roman"/>
          <w:sz w:val="28"/>
          <w:szCs w:val="28"/>
        </w:rPr>
        <w:t xml:space="preserve"> на текущий год.</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 xml:space="preserve">4.6. Решение об осуществлении плановых и внеплановых проверок полноты и качества предоставления </w:t>
      </w:r>
      <w:r>
        <w:rPr>
          <w:rFonts w:ascii="Times New Roman" w:hAnsi="Times New Roman"/>
          <w:sz w:val="28"/>
          <w:szCs w:val="28"/>
        </w:rPr>
        <w:t>Муниципальной</w:t>
      </w:r>
      <w:r w:rsidRPr="00C526EB">
        <w:rPr>
          <w:rFonts w:ascii="Times New Roman" w:hAnsi="Times New Roman"/>
          <w:sz w:val="28"/>
          <w:szCs w:val="28"/>
        </w:rPr>
        <w:t xml:space="preserve"> услуги принимается </w:t>
      </w:r>
      <w:r>
        <w:rPr>
          <w:rFonts w:ascii="Times New Roman" w:hAnsi="Times New Roman"/>
          <w:sz w:val="28"/>
          <w:szCs w:val="28"/>
        </w:rPr>
        <w:t xml:space="preserve">заместителем Главы, </w:t>
      </w:r>
      <w:r w:rsidRPr="00C526EB">
        <w:rPr>
          <w:rFonts w:ascii="Times New Roman" w:hAnsi="Times New Roman"/>
          <w:sz w:val="28"/>
          <w:szCs w:val="28"/>
        </w:rPr>
        <w:t xml:space="preserve">курирующим вопросы предоставления </w:t>
      </w:r>
      <w:r>
        <w:rPr>
          <w:rFonts w:ascii="Times New Roman" w:hAnsi="Times New Roman"/>
          <w:sz w:val="28"/>
          <w:szCs w:val="28"/>
        </w:rPr>
        <w:t>Муниципальной</w:t>
      </w:r>
      <w:r w:rsidRPr="00C526EB">
        <w:rPr>
          <w:rFonts w:ascii="Times New Roman" w:hAnsi="Times New Roman"/>
          <w:sz w:val="28"/>
          <w:szCs w:val="28"/>
        </w:rPr>
        <w:t xml:space="preserve"> услуги.</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383CFA" w:rsidRPr="00C526EB"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C526EB">
        <w:rPr>
          <w:rFonts w:ascii="Times New Roman" w:hAnsi="Times New Roman"/>
          <w:sz w:val="28"/>
          <w:szCs w:val="28"/>
        </w:rPr>
        <w:t xml:space="preserve">4.8. Внеплановые проверки </w:t>
      </w:r>
      <w:r>
        <w:rPr>
          <w:rFonts w:ascii="Times New Roman" w:hAnsi="Times New Roman"/>
          <w:sz w:val="28"/>
          <w:szCs w:val="28"/>
        </w:rPr>
        <w:t>Администрации</w:t>
      </w:r>
      <w:r w:rsidRPr="00C526EB">
        <w:rPr>
          <w:rFonts w:ascii="Times New Roman" w:hAnsi="Times New Roman"/>
          <w:sz w:val="28"/>
          <w:szCs w:val="28"/>
        </w:rPr>
        <w:t xml:space="preserve"> по вопросу предоставления Муниципальной услуги проводит </w:t>
      </w:r>
      <w:r>
        <w:rPr>
          <w:rFonts w:ascii="Times New Roman" w:hAnsi="Times New Roman"/>
          <w:sz w:val="28"/>
          <w:szCs w:val="28"/>
        </w:rPr>
        <w:t xml:space="preserve">заместитель Главы </w:t>
      </w:r>
      <w:r w:rsidRPr="00C526EB">
        <w:rPr>
          <w:rFonts w:ascii="Times New Roman" w:hAnsi="Times New Roman"/>
          <w:sz w:val="28"/>
          <w:szCs w:val="28"/>
        </w:rPr>
        <w:t>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383CFA" w:rsidRDefault="00383CFA" w:rsidP="00585321">
      <w:pPr>
        <w:widowControl w:val="0"/>
        <w:autoSpaceDE w:val="0"/>
        <w:autoSpaceDN w:val="0"/>
        <w:adjustRightInd w:val="0"/>
        <w:spacing w:after="0" w:line="240" w:lineRule="auto"/>
        <w:jc w:val="both"/>
        <w:rPr>
          <w:rFonts w:cs="Calibri"/>
        </w:rPr>
      </w:pPr>
    </w:p>
    <w:p w:rsidR="00383CFA" w:rsidRPr="00F27965" w:rsidRDefault="00383CFA" w:rsidP="00585321">
      <w:pPr>
        <w:widowControl w:val="0"/>
        <w:autoSpaceDE w:val="0"/>
        <w:autoSpaceDN w:val="0"/>
        <w:adjustRightInd w:val="0"/>
        <w:spacing w:after="0" w:line="240" w:lineRule="auto"/>
        <w:jc w:val="center"/>
        <w:outlineLvl w:val="2"/>
        <w:rPr>
          <w:rFonts w:ascii="Times New Roman" w:hAnsi="Times New Roman"/>
          <w:b/>
          <w:sz w:val="28"/>
          <w:szCs w:val="28"/>
        </w:rPr>
      </w:pPr>
      <w:r w:rsidRPr="00F27965">
        <w:rPr>
          <w:rFonts w:ascii="Times New Roman" w:hAnsi="Times New Roman"/>
          <w:b/>
          <w:sz w:val="28"/>
          <w:szCs w:val="28"/>
        </w:rPr>
        <w:t>Ответственность должностных лиц за решения</w:t>
      </w:r>
    </w:p>
    <w:p w:rsidR="00383CFA" w:rsidRPr="00F27965" w:rsidRDefault="00383CFA" w:rsidP="00585321">
      <w:pPr>
        <w:widowControl w:val="0"/>
        <w:autoSpaceDE w:val="0"/>
        <w:autoSpaceDN w:val="0"/>
        <w:adjustRightInd w:val="0"/>
        <w:spacing w:after="0" w:line="240" w:lineRule="auto"/>
        <w:jc w:val="center"/>
        <w:rPr>
          <w:rFonts w:ascii="Times New Roman" w:hAnsi="Times New Roman"/>
          <w:b/>
          <w:sz w:val="28"/>
          <w:szCs w:val="28"/>
        </w:rPr>
      </w:pPr>
      <w:r w:rsidRPr="00F27965">
        <w:rPr>
          <w:rFonts w:ascii="Times New Roman" w:hAnsi="Times New Roman"/>
          <w:b/>
          <w:sz w:val="28"/>
          <w:szCs w:val="28"/>
        </w:rPr>
        <w:t>и действия (бездействие), принимаемые (осуществляемые)</w:t>
      </w:r>
    </w:p>
    <w:p w:rsidR="00383CFA" w:rsidRPr="00F27965" w:rsidRDefault="00383CFA" w:rsidP="00585321">
      <w:pPr>
        <w:widowControl w:val="0"/>
        <w:autoSpaceDE w:val="0"/>
        <w:autoSpaceDN w:val="0"/>
        <w:adjustRightInd w:val="0"/>
        <w:spacing w:after="0" w:line="240" w:lineRule="auto"/>
        <w:jc w:val="center"/>
        <w:rPr>
          <w:rFonts w:ascii="Times New Roman" w:hAnsi="Times New Roman"/>
          <w:b/>
          <w:sz w:val="28"/>
          <w:szCs w:val="28"/>
        </w:rPr>
      </w:pPr>
      <w:r w:rsidRPr="00F27965">
        <w:rPr>
          <w:rFonts w:ascii="Times New Roman" w:hAnsi="Times New Roman"/>
          <w:b/>
          <w:sz w:val="28"/>
          <w:szCs w:val="28"/>
        </w:rPr>
        <w:t xml:space="preserve">ими в ходе предоставления </w:t>
      </w:r>
      <w:r>
        <w:rPr>
          <w:rFonts w:ascii="Times New Roman" w:hAnsi="Times New Roman"/>
          <w:b/>
          <w:sz w:val="28"/>
          <w:szCs w:val="28"/>
        </w:rPr>
        <w:t>Муниципальной</w:t>
      </w:r>
      <w:r w:rsidRPr="00F27965">
        <w:rPr>
          <w:rFonts w:ascii="Times New Roman" w:hAnsi="Times New Roman"/>
          <w:b/>
          <w:sz w:val="28"/>
          <w:szCs w:val="28"/>
        </w:rPr>
        <w:t xml:space="preserve"> услуги</w:t>
      </w:r>
    </w:p>
    <w:p w:rsidR="00383CFA" w:rsidRPr="00F27965"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F27965">
        <w:rPr>
          <w:rFonts w:ascii="Times New Roman" w:hAnsi="Times New Roman"/>
          <w:sz w:val="28"/>
          <w:szCs w:val="28"/>
        </w:rPr>
        <w:t>4.</w:t>
      </w:r>
      <w:r>
        <w:rPr>
          <w:rFonts w:ascii="Times New Roman" w:hAnsi="Times New Roman"/>
          <w:sz w:val="28"/>
          <w:szCs w:val="28"/>
        </w:rPr>
        <w:t>9</w:t>
      </w:r>
      <w:r w:rsidRPr="00F27965">
        <w:rPr>
          <w:rFonts w:ascii="Times New Roman" w:hAnsi="Times New Roman"/>
          <w:sz w:val="28"/>
          <w:szCs w:val="28"/>
        </w:rPr>
        <w:t>.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383CFA" w:rsidRDefault="00383CFA" w:rsidP="00585321">
      <w:pPr>
        <w:widowControl w:val="0"/>
        <w:autoSpaceDE w:val="0"/>
        <w:autoSpaceDN w:val="0"/>
        <w:adjustRightInd w:val="0"/>
        <w:spacing w:after="0" w:line="240" w:lineRule="auto"/>
        <w:jc w:val="center"/>
        <w:outlineLvl w:val="2"/>
        <w:rPr>
          <w:rFonts w:ascii="Times New Roman" w:hAnsi="Times New Roman"/>
          <w:b/>
          <w:sz w:val="28"/>
          <w:szCs w:val="28"/>
        </w:rPr>
      </w:pPr>
    </w:p>
    <w:p w:rsidR="00383CFA" w:rsidRDefault="00383CFA" w:rsidP="00585321">
      <w:pPr>
        <w:widowControl w:val="0"/>
        <w:autoSpaceDE w:val="0"/>
        <w:autoSpaceDN w:val="0"/>
        <w:adjustRightInd w:val="0"/>
        <w:spacing w:after="0" w:line="240" w:lineRule="auto"/>
        <w:jc w:val="center"/>
        <w:outlineLvl w:val="2"/>
        <w:rPr>
          <w:rFonts w:ascii="Times New Roman" w:hAnsi="Times New Roman"/>
          <w:b/>
          <w:sz w:val="28"/>
          <w:szCs w:val="28"/>
        </w:rPr>
      </w:pPr>
      <w:r w:rsidRPr="00F27965">
        <w:rPr>
          <w:rFonts w:ascii="Times New Roman" w:hAnsi="Times New Roman"/>
          <w:b/>
          <w:sz w:val="28"/>
          <w:szCs w:val="28"/>
        </w:rPr>
        <w:t>Требования к порядку и формам контроля</w:t>
      </w:r>
      <w:r>
        <w:rPr>
          <w:rFonts w:ascii="Times New Roman" w:hAnsi="Times New Roman"/>
          <w:b/>
          <w:sz w:val="28"/>
          <w:szCs w:val="28"/>
        </w:rPr>
        <w:t xml:space="preserve"> </w:t>
      </w:r>
      <w:r w:rsidRPr="00F27965">
        <w:rPr>
          <w:rFonts w:ascii="Times New Roman" w:hAnsi="Times New Roman"/>
          <w:b/>
          <w:sz w:val="28"/>
          <w:szCs w:val="28"/>
        </w:rPr>
        <w:t xml:space="preserve">за предоставлением </w:t>
      </w:r>
      <w:r w:rsidRPr="00EB79A2">
        <w:rPr>
          <w:rFonts w:ascii="Times New Roman" w:hAnsi="Times New Roman"/>
          <w:b/>
          <w:sz w:val="28"/>
          <w:szCs w:val="28"/>
        </w:rPr>
        <w:t>Муниципальной</w:t>
      </w:r>
      <w:r w:rsidRPr="00F27965">
        <w:rPr>
          <w:rFonts w:ascii="Times New Roman" w:hAnsi="Times New Roman"/>
          <w:b/>
          <w:sz w:val="28"/>
          <w:szCs w:val="28"/>
        </w:rPr>
        <w:t xml:space="preserve"> услуги, в том числе</w:t>
      </w:r>
      <w:r>
        <w:rPr>
          <w:rFonts w:ascii="Times New Roman" w:hAnsi="Times New Roman"/>
          <w:b/>
          <w:sz w:val="28"/>
          <w:szCs w:val="28"/>
        </w:rPr>
        <w:t xml:space="preserve"> </w:t>
      </w:r>
      <w:r w:rsidRPr="00F27965">
        <w:rPr>
          <w:rFonts w:ascii="Times New Roman" w:hAnsi="Times New Roman"/>
          <w:b/>
          <w:sz w:val="28"/>
          <w:szCs w:val="28"/>
        </w:rPr>
        <w:t xml:space="preserve">со стороны граждан, </w:t>
      </w:r>
    </w:p>
    <w:p w:rsidR="00383CFA" w:rsidRDefault="00383CFA" w:rsidP="00585321">
      <w:pPr>
        <w:widowControl w:val="0"/>
        <w:autoSpaceDE w:val="0"/>
        <w:autoSpaceDN w:val="0"/>
        <w:adjustRightInd w:val="0"/>
        <w:spacing w:after="0" w:line="240" w:lineRule="auto"/>
        <w:jc w:val="center"/>
        <w:outlineLvl w:val="2"/>
        <w:rPr>
          <w:rFonts w:cs="Calibri"/>
        </w:rPr>
      </w:pPr>
      <w:r w:rsidRPr="00F27965">
        <w:rPr>
          <w:rFonts w:ascii="Times New Roman" w:hAnsi="Times New Roman"/>
          <w:b/>
          <w:sz w:val="28"/>
          <w:szCs w:val="28"/>
        </w:rPr>
        <w:t>их объединений и организаций</w:t>
      </w:r>
    </w:p>
    <w:p w:rsidR="00383CFA" w:rsidRPr="00F27965" w:rsidRDefault="00383CFA" w:rsidP="00EE7D33">
      <w:pPr>
        <w:widowControl w:val="0"/>
        <w:autoSpaceDE w:val="0"/>
        <w:autoSpaceDN w:val="0"/>
        <w:adjustRightInd w:val="0"/>
        <w:spacing w:after="0" w:line="240" w:lineRule="auto"/>
        <w:ind w:firstLine="880"/>
        <w:jc w:val="both"/>
        <w:rPr>
          <w:rFonts w:ascii="Times New Roman" w:hAnsi="Times New Roman"/>
          <w:sz w:val="28"/>
          <w:szCs w:val="28"/>
        </w:rPr>
      </w:pPr>
      <w:r w:rsidRPr="00F27965">
        <w:rPr>
          <w:rFonts w:ascii="Times New Roman" w:hAnsi="Times New Roman"/>
          <w:sz w:val="28"/>
          <w:szCs w:val="28"/>
        </w:rPr>
        <w:t>4.1</w:t>
      </w:r>
      <w:r>
        <w:rPr>
          <w:rFonts w:ascii="Times New Roman" w:hAnsi="Times New Roman"/>
          <w:sz w:val="28"/>
          <w:szCs w:val="28"/>
        </w:rPr>
        <w:t>0</w:t>
      </w:r>
      <w:r w:rsidRPr="00F27965">
        <w:rPr>
          <w:rFonts w:ascii="Times New Roman" w:hAnsi="Times New Roman"/>
          <w:sz w:val="28"/>
          <w:szCs w:val="28"/>
        </w:rPr>
        <w:t xml:space="preserve">. Контроль за предоставлением </w:t>
      </w:r>
      <w:r>
        <w:rPr>
          <w:rFonts w:ascii="Times New Roman" w:hAnsi="Times New Roman"/>
          <w:sz w:val="28"/>
          <w:szCs w:val="28"/>
        </w:rPr>
        <w:t>Муниципальной</w:t>
      </w:r>
      <w:r w:rsidRPr="00F27965">
        <w:rPr>
          <w:rFonts w:ascii="Times New Roman" w:hAnsi="Times New Roman"/>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sz w:val="28"/>
          <w:szCs w:val="28"/>
        </w:rPr>
        <w:t>Администрацию и МФЦ</w:t>
      </w:r>
      <w:r w:rsidRPr="00F27965">
        <w:rPr>
          <w:rFonts w:ascii="Times New Roman" w:hAnsi="Times New Roman"/>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383CFA" w:rsidRDefault="00383CFA" w:rsidP="00585321">
      <w:pPr>
        <w:widowControl w:val="0"/>
        <w:autoSpaceDE w:val="0"/>
        <w:autoSpaceDN w:val="0"/>
        <w:adjustRightInd w:val="0"/>
        <w:spacing w:after="0" w:line="240" w:lineRule="auto"/>
        <w:ind w:firstLine="540"/>
        <w:jc w:val="both"/>
        <w:rPr>
          <w:rFonts w:ascii="Times New Roman CYR" w:hAnsi="Times New Roman CYR" w:cs="Times New Roman CYR"/>
          <w:b/>
          <w:bCs/>
          <w:sz w:val="28"/>
          <w:szCs w:val="28"/>
        </w:rPr>
      </w:pPr>
    </w:p>
    <w:p w:rsidR="00383CFA" w:rsidRDefault="00383CFA" w:rsidP="00585321">
      <w:pPr>
        <w:widowControl w:val="0"/>
        <w:autoSpaceDE w:val="0"/>
        <w:autoSpaceDN w:val="0"/>
        <w:adjustRightInd w:val="0"/>
        <w:spacing w:after="0" w:line="240" w:lineRule="auto"/>
        <w:ind w:firstLine="560"/>
        <w:jc w:val="center"/>
        <w:rPr>
          <w:rFonts w:ascii="Times New Roman CYR" w:hAnsi="Times New Roman CYR" w:cs="Times New Roman CYR"/>
          <w:b/>
          <w:bCs/>
          <w:sz w:val="28"/>
          <w:szCs w:val="28"/>
        </w:rPr>
      </w:pPr>
      <w:r>
        <w:rPr>
          <w:rFonts w:ascii="Times New Roman CYR" w:hAnsi="Times New Roman CYR" w:cs="Times New Roman CY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83CFA" w:rsidRDefault="00383CFA" w:rsidP="00585321">
      <w:pPr>
        <w:widowControl w:val="0"/>
        <w:suppressAutoHyphens/>
        <w:autoSpaceDE w:val="0"/>
        <w:autoSpaceDN w:val="0"/>
        <w:adjustRightInd w:val="0"/>
        <w:spacing w:after="0" w:line="240" w:lineRule="auto"/>
        <w:ind w:firstLine="560"/>
        <w:rPr>
          <w:rFonts w:ascii="Times New Roman CYR" w:hAnsi="Times New Roman CYR" w:cs="Times New Roman CYR"/>
          <w:sz w:val="28"/>
          <w:szCs w:val="28"/>
        </w:rPr>
      </w:pP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5.1. Заявитель может обратиться с жалобой, в том числе в следующих случаях:</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нарушение срока регистрации запроса заявителя о предоставлении Муниципальной услуги;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нарушение срока предоставления Муниципальной услуги;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отказ Администрации, должностного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5.2. Жалоба подается в письменной форме на бумажном носителе, в электронной форме в Администрацию.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 муниципального образования Абинский район.</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5.4. Жалоба должна содержать:</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5.5. Жалоба, поступившая в Администрацию, МФЦ, администрацию муниципального образования Абинский район подлежит рассмотрению Главой, директором МФЦ, должностным лицом администрации муниципального образования Абинский район, уполномоченным на рассмотрение жалобы, в течение пятнадцати рабочих дней со дня ее регистрации, а в случае обжалования отказа Администрации, МФЦ, должностного лица Администрации,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5.6. По результатам рассмотрения жалобы принимается одно из следующих решений:</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в удовлетворении жалобы отказывается.</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r>
        <w:rPr>
          <w:rFonts w:ascii="Times New Roman CYR" w:hAnsi="Times New Roman CYR" w:cs="Times New Roman CY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CFA" w:rsidRDefault="00383CFA" w:rsidP="00EE7D33">
      <w:pPr>
        <w:widowControl w:val="0"/>
        <w:suppressAutoHyphens/>
        <w:autoSpaceDE w:val="0"/>
        <w:autoSpaceDN w:val="0"/>
        <w:adjustRightInd w:val="0"/>
        <w:spacing w:after="0" w:line="240" w:lineRule="auto"/>
        <w:ind w:firstLine="880"/>
        <w:jc w:val="both"/>
        <w:rPr>
          <w:rFonts w:ascii="Times New Roman CYR" w:hAnsi="Times New Roman CYR" w:cs="Times New Roman CYR"/>
          <w:sz w:val="28"/>
          <w:szCs w:val="28"/>
        </w:rPr>
      </w:pPr>
    </w:p>
    <w:p w:rsidR="00383CFA" w:rsidRDefault="00383CFA" w:rsidP="00335C17">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rsidR="001E25F9" w:rsidRDefault="001E25F9" w:rsidP="001E25F9">
      <w:pPr>
        <w:spacing w:after="0" w:line="240" w:lineRule="auto"/>
        <w:contextualSpacing/>
        <w:jc w:val="both"/>
        <w:rPr>
          <w:rFonts w:ascii="Times New Roman" w:hAnsi="Times New Roman"/>
          <w:sz w:val="28"/>
          <w:szCs w:val="28"/>
        </w:rPr>
      </w:pPr>
      <w:r>
        <w:rPr>
          <w:rFonts w:ascii="Times New Roman" w:hAnsi="Times New Roman"/>
          <w:sz w:val="28"/>
          <w:szCs w:val="28"/>
        </w:rPr>
        <w:t>Глава Ольгинско</w:t>
      </w:r>
      <w:r w:rsidR="000E3B1A">
        <w:rPr>
          <w:rFonts w:ascii="Times New Roman" w:hAnsi="Times New Roman"/>
          <w:sz w:val="28"/>
          <w:szCs w:val="28"/>
        </w:rPr>
        <w:t xml:space="preserve">го сельского поселения   </w:t>
      </w:r>
      <w:r>
        <w:rPr>
          <w:rFonts w:ascii="Times New Roman" w:hAnsi="Times New Roman"/>
          <w:sz w:val="28"/>
          <w:szCs w:val="28"/>
        </w:rPr>
        <w:t xml:space="preserve">  </w:t>
      </w:r>
      <w:r w:rsidR="000E3B1A">
        <w:rPr>
          <w:rFonts w:ascii="Times New Roman" w:hAnsi="Times New Roman"/>
          <w:sz w:val="28"/>
          <w:szCs w:val="28"/>
        </w:rPr>
        <w:t xml:space="preserve">   </w:t>
      </w:r>
      <w:r>
        <w:rPr>
          <w:rFonts w:ascii="Times New Roman" w:hAnsi="Times New Roman"/>
          <w:sz w:val="28"/>
          <w:szCs w:val="28"/>
        </w:rPr>
        <w:t xml:space="preserve">  </w:t>
      </w:r>
      <w:r w:rsidR="000E3B1A">
        <w:rPr>
          <w:rFonts w:ascii="Times New Roman" w:hAnsi="Times New Roman"/>
          <w:sz w:val="28"/>
          <w:szCs w:val="28"/>
        </w:rPr>
        <w:t xml:space="preserve">подпись                     </w:t>
      </w:r>
      <w:r>
        <w:rPr>
          <w:rFonts w:ascii="Times New Roman" w:hAnsi="Times New Roman"/>
          <w:sz w:val="28"/>
          <w:szCs w:val="28"/>
        </w:rPr>
        <w:t>В.Д.Харченко</w:t>
      </w:r>
    </w:p>
    <w:p w:rsidR="00383CFA" w:rsidRDefault="00383CFA" w:rsidP="00402304">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rsidR="00383CFA" w:rsidRDefault="00383CFA" w:rsidP="0040230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83CFA" w:rsidRDefault="00383CFA" w:rsidP="00402304">
      <w:pPr>
        <w:widowControl w:val="0"/>
        <w:autoSpaceDE w:val="0"/>
        <w:autoSpaceDN w:val="0"/>
        <w:adjustRightInd w:val="0"/>
        <w:spacing w:after="0" w:line="240" w:lineRule="auto"/>
        <w:rPr>
          <w:rFonts w:ascii="Times New Roman CYR" w:hAnsi="Times New Roman CYR" w:cs="Times New Roman CYR"/>
          <w:sz w:val="28"/>
          <w:szCs w:val="28"/>
        </w:rPr>
      </w:pPr>
    </w:p>
    <w:p w:rsidR="00383CFA" w:rsidRDefault="00383CFA" w:rsidP="00402304">
      <w:pPr>
        <w:widowControl w:val="0"/>
        <w:autoSpaceDE w:val="0"/>
        <w:autoSpaceDN w:val="0"/>
        <w:adjustRightInd w:val="0"/>
        <w:spacing w:after="0" w:line="240" w:lineRule="auto"/>
        <w:rPr>
          <w:rFonts w:ascii="Times New Roman CYR" w:hAnsi="Times New Roman CYR" w:cs="Times New Roman CYR"/>
          <w:sz w:val="28"/>
          <w:szCs w:val="28"/>
        </w:rPr>
      </w:pPr>
    </w:p>
    <w:p w:rsidR="00383CFA" w:rsidRDefault="00383CFA" w:rsidP="00402304">
      <w:pPr>
        <w:widowControl w:val="0"/>
        <w:autoSpaceDE w:val="0"/>
        <w:autoSpaceDN w:val="0"/>
        <w:adjustRightInd w:val="0"/>
        <w:spacing w:after="0" w:line="240" w:lineRule="auto"/>
        <w:rPr>
          <w:rFonts w:ascii="Times New Roman CYR" w:hAnsi="Times New Roman CYR" w:cs="Times New Roman CYR"/>
          <w:sz w:val="28"/>
          <w:szCs w:val="28"/>
        </w:rPr>
      </w:pPr>
    </w:p>
    <w:p w:rsidR="00383CFA" w:rsidRDefault="00383CFA" w:rsidP="00402304">
      <w:pPr>
        <w:widowControl w:val="0"/>
        <w:autoSpaceDE w:val="0"/>
        <w:autoSpaceDN w:val="0"/>
        <w:adjustRightInd w:val="0"/>
        <w:spacing w:after="0" w:line="240" w:lineRule="auto"/>
        <w:rPr>
          <w:rFonts w:ascii="Times New Roman CYR" w:hAnsi="Times New Roman CYR" w:cs="Times New Roman CYR"/>
          <w:sz w:val="28"/>
          <w:szCs w:val="28"/>
        </w:rPr>
      </w:pPr>
    </w:p>
    <w:p w:rsidR="00383CFA" w:rsidRDefault="00383CFA" w:rsidP="00402304">
      <w:pPr>
        <w:widowControl w:val="0"/>
        <w:autoSpaceDE w:val="0"/>
        <w:autoSpaceDN w:val="0"/>
        <w:adjustRightInd w:val="0"/>
        <w:spacing w:after="0" w:line="240" w:lineRule="auto"/>
        <w:rPr>
          <w:rFonts w:ascii="Times New Roman CYR" w:hAnsi="Times New Roman CYR" w:cs="Times New Roman CYR"/>
          <w:sz w:val="28"/>
          <w:szCs w:val="28"/>
        </w:rPr>
      </w:pPr>
    </w:p>
    <w:p w:rsidR="00383CFA" w:rsidRDefault="00383CFA" w:rsidP="00402304">
      <w:pPr>
        <w:widowControl w:val="0"/>
        <w:autoSpaceDE w:val="0"/>
        <w:autoSpaceDN w:val="0"/>
        <w:adjustRightInd w:val="0"/>
        <w:spacing w:after="0" w:line="240" w:lineRule="auto"/>
        <w:rPr>
          <w:rFonts w:ascii="Times New Roman CYR" w:hAnsi="Times New Roman CYR" w:cs="Times New Roman CYR"/>
          <w:sz w:val="28"/>
          <w:szCs w:val="28"/>
        </w:rPr>
      </w:pPr>
      <w:bookmarkStart w:id="6" w:name="_GoBack"/>
      <w:bookmarkEnd w:id="6"/>
    </w:p>
    <w:sectPr w:rsidR="00383CFA" w:rsidSect="00915B66">
      <w:headerReference w:type="default" r:id="rId13"/>
      <w:pgSz w:w="12240" w:h="1584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34" w:rsidRDefault="00032234" w:rsidP="00A42815">
      <w:pPr>
        <w:spacing w:after="0" w:line="240" w:lineRule="auto"/>
      </w:pPr>
      <w:r>
        <w:separator/>
      </w:r>
    </w:p>
  </w:endnote>
  <w:endnote w:type="continuationSeparator" w:id="1">
    <w:p w:rsidR="00032234" w:rsidRDefault="00032234"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34" w:rsidRDefault="00032234" w:rsidP="00A42815">
      <w:pPr>
        <w:spacing w:after="0" w:line="240" w:lineRule="auto"/>
      </w:pPr>
      <w:r>
        <w:separator/>
      </w:r>
    </w:p>
  </w:footnote>
  <w:footnote w:type="continuationSeparator" w:id="1">
    <w:p w:rsidR="00032234" w:rsidRDefault="00032234"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FA" w:rsidRDefault="00C81AE9">
    <w:pPr>
      <w:pStyle w:val="a3"/>
      <w:jc w:val="center"/>
    </w:pPr>
    <w:r w:rsidRPr="00562371">
      <w:rPr>
        <w:rFonts w:ascii="Times New Roman" w:hAnsi="Times New Roman"/>
        <w:sz w:val="20"/>
        <w:szCs w:val="20"/>
      </w:rPr>
      <w:fldChar w:fldCharType="begin"/>
    </w:r>
    <w:r w:rsidR="00383CFA" w:rsidRPr="00562371">
      <w:rPr>
        <w:rFonts w:ascii="Times New Roman" w:hAnsi="Times New Roman"/>
        <w:sz w:val="20"/>
        <w:szCs w:val="20"/>
      </w:rPr>
      <w:instrText xml:space="preserve"> PAGE   \* MERGEFORMAT </w:instrText>
    </w:r>
    <w:r w:rsidRPr="00562371">
      <w:rPr>
        <w:rFonts w:ascii="Times New Roman" w:hAnsi="Times New Roman"/>
        <w:sz w:val="20"/>
        <w:szCs w:val="20"/>
      </w:rPr>
      <w:fldChar w:fldCharType="separate"/>
    </w:r>
    <w:r w:rsidR="00F249ED">
      <w:rPr>
        <w:rFonts w:ascii="Times New Roman" w:hAnsi="Times New Roman"/>
        <w:noProof/>
        <w:sz w:val="20"/>
        <w:szCs w:val="20"/>
      </w:rPr>
      <w:t>10</w:t>
    </w:r>
    <w:r w:rsidRPr="00562371">
      <w:rPr>
        <w:rFonts w:ascii="Times New Roman" w:hAnsi="Times New Roman"/>
        <w:sz w:val="20"/>
        <w:szCs w:val="20"/>
      </w:rPr>
      <w:fldChar w:fldCharType="end"/>
    </w:r>
  </w:p>
  <w:p w:rsidR="00383CFA" w:rsidRDefault="00383C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6A2C"/>
    <w:multiLevelType w:val="multilevel"/>
    <w:tmpl w:val="796244BC"/>
    <w:lvl w:ilvl="0">
      <w:start w:val="1"/>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684"/>
        </w:tabs>
        <w:ind w:left="1684" w:hanging="1140"/>
      </w:pPr>
      <w:rPr>
        <w:rFonts w:cs="Times New Roman" w:hint="default"/>
      </w:rPr>
    </w:lvl>
    <w:lvl w:ilvl="2">
      <w:start w:val="1"/>
      <w:numFmt w:val="decimal"/>
      <w:lvlText w:val="%1.%2.%3."/>
      <w:lvlJc w:val="left"/>
      <w:pPr>
        <w:tabs>
          <w:tab w:val="num" w:pos="2228"/>
        </w:tabs>
        <w:ind w:left="2228" w:hanging="1140"/>
      </w:pPr>
      <w:rPr>
        <w:rFonts w:cs="Times New Roman" w:hint="default"/>
      </w:rPr>
    </w:lvl>
    <w:lvl w:ilvl="3">
      <w:start w:val="1"/>
      <w:numFmt w:val="decimal"/>
      <w:lvlText w:val="%1.%2.%3.%4."/>
      <w:lvlJc w:val="left"/>
      <w:pPr>
        <w:tabs>
          <w:tab w:val="num" w:pos="2772"/>
        </w:tabs>
        <w:ind w:left="2772" w:hanging="1140"/>
      </w:pPr>
      <w:rPr>
        <w:rFonts w:cs="Times New Roman" w:hint="default"/>
      </w:rPr>
    </w:lvl>
    <w:lvl w:ilvl="4">
      <w:start w:val="1"/>
      <w:numFmt w:val="decimal"/>
      <w:lvlText w:val="%1.%2.%3.%4.%5."/>
      <w:lvlJc w:val="left"/>
      <w:pPr>
        <w:tabs>
          <w:tab w:val="num" w:pos="3316"/>
        </w:tabs>
        <w:ind w:left="3316" w:hanging="1140"/>
      </w:pPr>
      <w:rPr>
        <w:rFonts w:cs="Times New Roman" w:hint="default"/>
      </w:rPr>
    </w:lvl>
    <w:lvl w:ilvl="5">
      <w:start w:val="1"/>
      <w:numFmt w:val="decimal"/>
      <w:lvlText w:val="%1.%2.%3.%4.%5.%6."/>
      <w:lvlJc w:val="left"/>
      <w:pPr>
        <w:tabs>
          <w:tab w:val="num" w:pos="4160"/>
        </w:tabs>
        <w:ind w:left="4160" w:hanging="1440"/>
      </w:pPr>
      <w:rPr>
        <w:rFonts w:cs="Times New Roman" w:hint="default"/>
      </w:rPr>
    </w:lvl>
    <w:lvl w:ilvl="6">
      <w:start w:val="1"/>
      <w:numFmt w:val="decimal"/>
      <w:lvlText w:val="%1.%2.%3.%4.%5.%6.%7."/>
      <w:lvlJc w:val="left"/>
      <w:pPr>
        <w:tabs>
          <w:tab w:val="num" w:pos="5064"/>
        </w:tabs>
        <w:ind w:left="5064" w:hanging="1800"/>
      </w:pPr>
      <w:rPr>
        <w:rFonts w:cs="Times New Roman" w:hint="default"/>
      </w:rPr>
    </w:lvl>
    <w:lvl w:ilvl="7">
      <w:start w:val="1"/>
      <w:numFmt w:val="decimal"/>
      <w:lvlText w:val="%1.%2.%3.%4.%5.%6.%7.%8."/>
      <w:lvlJc w:val="left"/>
      <w:pPr>
        <w:tabs>
          <w:tab w:val="num" w:pos="5608"/>
        </w:tabs>
        <w:ind w:left="5608" w:hanging="1800"/>
      </w:pPr>
      <w:rPr>
        <w:rFonts w:cs="Times New Roman" w:hint="default"/>
      </w:rPr>
    </w:lvl>
    <w:lvl w:ilvl="8">
      <w:start w:val="1"/>
      <w:numFmt w:val="decimal"/>
      <w:lvlText w:val="%1.%2.%3.%4.%5.%6.%7.%8.%9."/>
      <w:lvlJc w:val="left"/>
      <w:pPr>
        <w:tabs>
          <w:tab w:val="num" w:pos="6512"/>
        </w:tabs>
        <w:ind w:left="651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304"/>
    <w:rsid w:val="00001E81"/>
    <w:rsid w:val="00005027"/>
    <w:rsid w:val="00021936"/>
    <w:rsid w:val="00032234"/>
    <w:rsid w:val="00035F49"/>
    <w:rsid w:val="00046CEA"/>
    <w:rsid w:val="00047D48"/>
    <w:rsid w:val="00077366"/>
    <w:rsid w:val="00077E74"/>
    <w:rsid w:val="000872E3"/>
    <w:rsid w:val="00097E01"/>
    <w:rsid w:val="000C3467"/>
    <w:rsid w:val="000D55CD"/>
    <w:rsid w:val="000E3B1A"/>
    <w:rsid w:val="000E456B"/>
    <w:rsid w:val="000F5D49"/>
    <w:rsid w:val="000F5E68"/>
    <w:rsid w:val="00127C9E"/>
    <w:rsid w:val="00130362"/>
    <w:rsid w:val="00143B4E"/>
    <w:rsid w:val="001704B3"/>
    <w:rsid w:val="00176925"/>
    <w:rsid w:val="001B79CF"/>
    <w:rsid w:val="001B7C88"/>
    <w:rsid w:val="001C2E68"/>
    <w:rsid w:val="001C3169"/>
    <w:rsid w:val="001D3062"/>
    <w:rsid w:val="001D3834"/>
    <w:rsid w:val="001E25F9"/>
    <w:rsid w:val="00200780"/>
    <w:rsid w:val="002126E9"/>
    <w:rsid w:val="00224166"/>
    <w:rsid w:val="002378DE"/>
    <w:rsid w:val="002438D1"/>
    <w:rsid w:val="0026103D"/>
    <w:rsid w:val="00274F56"/>
    <w:rsid w:val="002A3B0C"/>
    <w:rsid w:val="002B6541"/>
    <w:rsid w:val="002C4D2E"/>
    <w:rsid w:val="002F5A00"/>
    <w:rsid w:val="00312D4B"/>
    <w:rsid w:val="0033032E"/>
    <w:rsid w:val="00335C17"/>
    <w:rsid w:val="00344689"/>
    <w:rsid w:val="003510BD"/>
    <w:rsid w:val="00364D4C"/>
    <w:rsid w:val="00376A8D"/>
    <w:rsid w:val="003815AD"/>
    <w:rsid w:val="00383CFA"/>
    <w:rsid w:val="003A2776"/>
    <w:rsid w:val="003B0B9C"/>
    <w:rsid w:val="003D5018"/>
    <w:rsid w:val="003E37E5"/>
    <w:rsid w:val="003F0B35"/>
    <w:rsid w:val="003F312D"/>
    <w:rsid w:val="00402304"/>
    <w:rsid w:val="00405142"/>
    <w:rsid w:val="004347D4"/>
    <w:rsid w:val="00445E31"/>
    <w:rsid w:val="00474B00"/>
    <w:rsid w:val="00487102"/>
    <w:rsid w:val="004C0DA4"/>
    <w:rsid w:val="004C3358"/>
    <w:rsid w:val="004E6B03"/>
    <w:rsid w:val="005018B4"/>
    <w:rsid w:val="00517F28"/>
    <w:rsid w:val="00524AA7"/>
    <w:rsid w:val="00526E7F"/>
    <w:rsid w:val="0053082C"/>
    <w:rsid w:val="00545AF1"/>
    <w:rsid w:val="00547568"/>
    <w:rsid w:val="00547CF6"/>
    <w:rsid w:val="00562371"/>
    <w:rsid w:val="00570447"/>
    <w:rsid w:val="00571AAA"/>
    <w:rsid w:val="005779E7"/>
    <w:rsid w:val="005802C9"/>
    <w:rsid w:val="00584743"/>
    <w:rsid w:val="00585321"/>
    <w:rsid w:val="005922B8"/>
    <w:rsid w:val="005E4969"/>
    <w:rsid w:val="005F3E8A"/>
    <w:rsid w:val="005F667C"/>
    <w:rsid w:val="0062196E"/>
    <w:rsid w:val="00625795"/>
    <w:rsid w:val="006569B8"/>
    <w:rsid w:val="0066156E"/>
    <w:rsid w:val="00670591"/>
    <w:rsid w:val="006872CC"/>
    <w:rsid w:val="006B0569"/>
    <w:rsid w:val="006B5900"/>
    <w:rsid w:val="006C759A"/>
    <w:rsid w:val="006E26FC"/>
    <w:rsid w:val="006E3385"/>
    <w:rsid w:val="006E7B67"/>
    <w:rsid w:val="006F23B1"/>
    <w:rsid w:val="00703CB1"/>
    <w:rsid w:val="0072039F"/>
    <w:rsid w:val="00722E24"/>
    <w:rsid w:val="00726367"/>
    <w:rsid w:val="00730B58"/>
    <w:rsid w:val="00762BC5"/>
    <w:rsid w:val="00764DB6"/>
    <w:rsid w:val="00765F35"/>
    <w:rsid w:val="007B2E3E"/>
    <w:rsid w:val="007D4912"/>
    <w:rsid w:val="007E3FC5"/>
    <w:rsid w:val="007E5E59"/>
    <w:rsid w:val="007F0050"/>
    <w:rsid w:val="007F65F8"/>
    <w:rsid w:val="008037B8"/>
    <w:rsid w:val="00806679"/>
    <w:rsid w:val="00842EF4"/>
    <w:rsid w:val="008476EA"/>
    <w:rsid w:val="00852C8D"/>
    <w:rsid w:val="00875C0D"/>
    <w:rsid w:val="00883CE4"/>
    <w:rsid w:val="00886773"/>
    <w:rsid w:val="008C5DD5"/>
    <w:rsid w:val="008E34F2"/>
    <w:rsid w:val="008F409A"/>
    <w:rsid w:val="00901329"/>
    <w:rsid w:val="00915B66"/>
    <w:rsid w:val="00925714"/>
    <w:rsid w:val="00935E2E"/>
    <w:rsid w:val="009370A0"/>
    <w:rsid w:val="00943909"/>
    <w:rsid w:val="00945B1E"/>
    <w:rsid w:val="009469DD"/>
    <w:rsid w:val="00963CC8"/>
    <w:rsid w:val="009678D0"/>
    <w:rsid w:val="00973673"/>
    <w:rsid w:val="00981163"/>
    <w:rsid w:val="009A4CD3"/>
    <w:rsid w:val="009B426C"/>
    <w:rsid w:val="009C749E"/>
    <w:rsid w:val="009D0925"/>
    <w:rsid w:val="009D6F3C"/>
    <w:rsid w:val="009E3FDA"/>
    <w:rsid w:val="009E564E"/>
    <w:rsid w:val="009E5817"/>
    <w:rsid w:val="009F33FC"/>
    <w:rsid w:val="00A019DE"/>
    <w:rsid w:val="00A11931"/>
    <w:rsid w:val="00A42815"/>
    <w:rsid w:val="00A434FD"/>
    <w:rsid w:val="00A523F1"/>
    <w:rsid w:val="00A82C64"/>
    <w:rsid w:val="00A86548"/>
    <w:rsid w:val="00A8698E"/>
    <w:rsid w:val="00A93EAF"/>
    <w:rsid w:val="00AA0552"/>
    <w:rsid w:val="00AA1ACA"/>
    <w:rsid w:val="00AA5DAF"/>
    <w:rsid w:val="00AD040D"/>
    <w:rsid w:val="00AF0588"/>
    <w:rsid w:val="00B24FC6"/>
    <w:rsid w:val="00B42105"/>
    <w:rsid w:val="00B43514"/>
    <w:rsid w:val="00B46205"/>
    <w:rsid w:val="00B470E4"/>
    <w:rsid w:val="00B65EBF"/>
    <w:rsid w:val="00B66325"/>
    <w:rsid w:val="00B70702"/>
    <w:rsid w:val="00B76E64"/>
    <w:rsid w:val="00B85B8B"/>
    <w:rsid w:val="00B901FD"/>
    <w:rsid w:val="00BC30D6"/>
    <w:rsid w:val="00BE57B1"/>
    <w:rsid w:val="00C00B9B"/>
    <w:rsid w:val="00C16ED7"/>
    <w:rsid w:val="00C24461"/>
    <w:rsid w:val="00C446B1"/>
    <w:rsid w:val="00C51686"/>
    <w:rsid w:val="00C52337"/>
    <w:rsid w:val="00C526EB"/>
    <w:rsid w:val="00C658EC"/>
    <w:rsid w:val="00C67B08"/>
    <w:rsid w:val="00C8136A"/>
    <w:rsid w:val="00C81AE9"/>
    <w:rsid w:val="00C8323B"/>
    <w:rsid w:val="00CB2A53"/>
    <w:rsid w:val="00CB3119"/>
    <w:rsid w:val="00CB79D9"/>
    <w:rsid w:val="00D13CA3"/>
    <w:rsid w:val="00D1447F"/>
    <w:rsid w:val="00D148D0"/>
    <w:rsid w:val="00D1732B"/>
    <w:rsid w:val="00D5741D"/>
    <w:rsid w:val="00D6016D"/>
    <w:rsid w:val="00D76C36"/>
    <w:rsid w:val="00D804F1"/>
    <w:rsid w:val="00D9752D"/>
    <w:rsid w:val="00DC640F"/>
    <w:rsid w:val="00DD4622"/>
    <w:rsid w:val="00DF1096"/>
    <w:rsid w:val="00E31CE3"/>
    <w:rsid w:val="00E37E1F"/>
    <w:rsid w:val="00E87DB9"/>
    <w:rsid w:val="00E92272"/>
    <w:rsid w:val="00EA0890"/>
    <w:rsid w:val="00EB03A9"/>
    <w:rsid w:val="00EB79A2"/>
    <w:rsid w:val="00EC1652"/>
    <w:rsid w:val="00EC7946"/>
    <w:rsid w:val="00EE7D33"/>
    <w:rsid w:val="00F11E81"/>
    <w:rsid w:val="00F2496B"/>
    <w:rsid w:val="00F249ED"/>
    <w:rsid w:val="00F27965"/>
    <w:rsid w:val="00F57220"/>
    <w:rsid w:val="00F8405B"/>
    <w:rsid w:val="00F86E6F"/>
    <w:rsid w:val="00F87743"/>
    <w:rsid w:val="00F95A19"/>
    <w:rsid w:val="00FA53AB"/>
    <w:rsid w:val="00FD38F4"/>
    <w:rsid w:val="00FE609E"/>
    <w:rsid w:val="00FF2590"/>
    <w:rsid w:val="00FF2B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42815"/>
    <w:rPr>
      <w:rFonts w:cs="Times New Roman"/>
    </w:rPr>
  </w:style>
  <w:style w:type="paragraph" w:styleId="a5">
    <w:name w:val="footer"/>
    <w:basedOn w:val="a"/>
    <w:link w:val="a6"/>
    <w:uiPriority w:val="99"/>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2815"/>
    <w:rPr>
      <w:rFonts w:cs="Times New Roman"/>
    </w:rPr>
  </w:style>
  <w:style w:type="character" w:styleId="a7">
    <w:name w:val="Hyperlink"/>
    <w:basedOn w:val="a0"/>
    <w:uiPriority w:val="99"/>
    <w:rsid w:val="00021936"/>
    <w:rPr>
      <w:rFonts w:cs="Times New Roman"/>
      <w:color w:val="0000FF"/>
      <w:u w:val="single"/>
    </w:rPr>
  </w:style>
  <w:style w:type="paragraph" w:styleId="a8">
    <w:name w:val="Balloon Text"/>
    <w:basedOn w:val="a"/>
    <w:link w:val="a9"/>
    <w:uiPriority w:val="99"/>
    <w:semiHidden/>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016D"/>
    <w:rPr>
      <w:rFonts w:ascii="Tahoma" w:hAnsi="Tahoma" w:cs="Tahoma"/>
      <w:sz w:val="16"/>
      <w:szCs w:val="16"/>
    </w:rPr>
  </w:style>
  <w:style w:type="paragraph" w:styleId="aa">
    <w:name w:val="endnote text"/>
    <w:basedOn w:val="a"/>
    <w:link w:val="ab"/>
    <w:uiPriority w:val="99"/>
    <w:rsid w:val="00562371"/>
    <w:pPr>
      <w:spacing w:after="0" w:line="240" w:lineRule="auto"/>
    </w:pPr>
    <w:rPr>
      <w:sz w:val="20"/>
      <w:szCs w:val="20"/>
    </w:rPr>
  </w:style>
  <w:style w:type="character" w:customStyle="1" w:styleId="ab">
    <w:name w:val="Текст концевой сноски Знак"/>
    <w:basedOn w:val="a0"/>
    <w:link w:val="aa"/>
    <w:uiPriority w:val="99"/>
    <w:locked/>
    <w:rsid w:val="00562371"/>
    <w:rPr>
      <w:rFonts w:cs="Times New Roman"/>
      <w:sz w:val="20"/>
      <w:szCs w:val="20"/>
    </w:rPr>
  </w:style>
  <w:style w:type="character" w:styleId="ac">
    <w:name w:val="endnote reference"/>
    <w:basedOn w:val="a0"/>
    <w:uiPriority w:val="99"/>
    <w:semiHidden/>
    <w:rsid w:val="00562371"/>
    <w:rPr>
      <w:rFonts w:cs="Times New Roman"/>
      <w:vertAlign w:val="superscript"/>
    </w:rPr>
  </w:style>
  <w:style w:type="paragraph" w:styleId="ad">
    <w:name w:val="footnote text"/>
    <w:basedOn w:val="a"/>
    <w:link w:val="ae"/>
    <w:uiPriority w:val="99"/>
    <w:semiHidden/>
    <w:rsid w:val="00562371"/>
    <w:pPr>
      <w:spacing w:after="0" w:line="240" w:lineRule="auto"/>
    </w:pPr>
    <w:rPr>
      <w:sz w:val="20"/>
      <w:szCs w:val="20"/>
    </w:rPr>
  </w:style>
  <w:style w:type="character" w:customStyle="1" w:styleId="ae">
    <w:name w:val="Текст сноски Знак"/>
    <w:basedOn w:val="a0"/>
    <w:link w:val="ad"/>
    <w:uiPriority w:val="99"/>
    <w:semiHidden/>
    <w:locked/>
    <w:rsid w:val="00562371"/>
    <w:rPr>
      <w:rFonts w:cs="Times New Roman"/>
      <w:sz w:val="20"/>
      <w:szCs w:val="20"/>
    </w:rPr>
  </w:style>
  <w:style w:type="character" w:styleId="af">
    <w:name w:val="footnote reference"/>
    <w:basedOn w:val="a0"/>
    <w:uiPriority w:val="99"/>
    <w:semiHidden/>
    <w:rsid w:val="00562371"/>
    <w:rPr>
      <w:rFonts w:cs="Times New Roman"/>
      <w:vertAlign w:val="superscript"/>
    </w:rPr>
  </w:style>
  <w:style w:type="table" w:styleId="af0">
    <w:name w:val="Table Grid"/>
    <w:basedOn w:val="a1"/>
    <w:uiPriority w:val="99"/>
    <w:rsid w:val="002610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uiPriority w:val="99"/>
    <w:rsid w:val="000C3467"/>
    <w:rPr>
      <w:rFonts w:cs="Times New Roman"/>
    </w:rPr>
  </w:style>
  <w:style w:type="character" w:customStyle="1" w:styleId="af1">
    <w:name w:val="Гипертекстовая ссылка"/>
    <w:basedOn w:val="a0"/>
    <w:uiPriority w:val="99"/>
    <w:rsid w:val="00C8323B"/>
    <w:rPr>
      <w:rFonts w:cs="Times New Roman"/>
      <w:color w:val="106BBE"/>
    </w:rPr>
  </w:style>
  <w:style w:type="paragraph" w:customStyle="1" w:styleId="af2">
    <w:name w:val="Комментарий"/>
    <w:basedOn w:val="a"/>
    <w:next w:val="a"/>
    <w:uiPriority w:val="99"/>
    <w:rsid w:val="00C8323B"/>
    <w:pPr>
      <w:autoSpaceDE w:val="0"/>
      <w:autoSpaceDN w:val="0"/>
      <w:adjustRightInd w:val="0"/>
      <w:spacing w:before="75" w:after="0" w:line="240" w:lineRule="auto"/>
      <w:ind w:left="170"/>
      <w:jc w:val="both"/>
    </w:pPr>
    <w:rPr>
      <w:rFonts w:ascii="Arial" w:hAnsi="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C8323B"/>
    <w:rPr>
      <w:i/>
      <w:iCs/>
    </w:rPr>
  </w:style>
  <w:style w:type="character" w:customStyle="1" w:styleId="docaccesstitle">
    <w:name w:val="docaccess_title"/>
    <w:basedOn w:val="a0"/>
    <w:uiPriority w:val="99"/>
    <w:rsid w:val="0066156E"/>
    <w:rPr>
      <w:rFonts w:cs="Times New Roman"/>
    </w:rPr>
  </w:style>
</w:styles>
</file>

<file path=word/webSettings.xml><?xml version="1.0" encoding="utf-8"?>
<w:webSettings xmlns:r="http://schemas.openxmlformats.org/officeDocument/2006/relationships" xmlns:w="http://schemas.openxmlformats.org/wordprocessingml/2006/main">
  <w:divs>
    <w:div w:id="503787466">
      <w:marLeft w:val="0"/>
      <w:marRight w:val="0"/>
      <w:marTop w:val="0"/>
      <w:marBottom w:val="0"/>
      <w:divBdr>
        <w:top w:val="none" w:sz="0" w:space="0" w:color="auto"/>
        <w:left w:val="none" w:sz="0" w:space="0" w:color="auto"/>
        <w:bottom w:val="none" w:sz="0" w:space="0" w:color="auto"/>
        <w:right w:val="none" w:sz="0" w:space="0" w:color="auto"/>
      </w:divBdr>
    </w:div>
    <w:div w:id="503787467">
      <w:marLeft w:val="0"/>
      <w:marRight w:val="0"/>
      <w:marTop w:val="0"/>
      <w:marBottom w:val="0"/>
      <w:divBdr>
        <w:top w:val="none" w:sz="0" w:space="0" w:color="auto"/>
        <w:left w:val="none" w:sz="0" w:space="0" w:color="auto"/>
        <w:bottom w:val="none" w:sz="0" w:space="0" w:color="auto"/>
        <w:right w:val="none" w:sz="0" w:space="0" w:color="auto"/>
      </w:divBdr>
    </w:div>
    <w:div w:id="503787470">
      <w:marLeft w:val="0"/>
      <w:marRight w:val="0"/>
      <w:marTop w:val="0"/>
      <w:marBottom w:val="0"/>
      <w:divBdr>
        <w:top w:val="none" w:sz="0" w:space="0" w:color="auto"/>
        <w:left w:val="none" w:sz="0" w:space="0" w:color="auto"/>
        <w:bottom w:val="none" w:sz="0" w:space="0" w:color="auto"/>
        <w:right w:val="none" w:sz="0" w:space="0" w:color="auto"/>
      </w:divBdr>
    </w:div>
    <w:div w:id="503787472">
      <w:marLeft w:val="0"/>
      <w:marRight w:val="0"/>
      <w:marTop w:val="0"/>
      <w:marBottom w:val="0"/>
      <w:divBdr>
        <w:top w:val="none" w:sz="0" w:space="0" w:color="auto"/>
        <w:left w:val="none" w:sz="0" w:space="0" w:color="auto"/>
        <w:bottom w:val="none" w:sz="0" w:space="0" w:color="auto"/>
        <w:right w:val="none" w:sz="0" w:space="0" w:color="auto"/>
      </w:divBdr>
    </w:div>
    <w:div w:id="503787473">
      <w:marLeft w:val="0"/>
      <w:marRight w:val="0"/>
      <w:marTop w:val="0"/>
      <w:marBottom w:val="0"/>
      <w:divBdr>
        <w:top w:val="none" w:sz="0" w:space="0" w:color="auto"/>
        <w:left w:val="none" w:sz="0" w:space="0" w:color="auto"/>
        <w:bottom w:val="none" w:sz="0" w:space="0" w:color="auto"/>
        <w:right w:val="none" w:sz="0" w:space="0" w:color="auto"/>
      </w:divBdr>
    </w:div>
    <w:div w:id="503787474">
      <w:marLeft w:val="0"/>
      <w:marRight w:val="0"/>
      <w:marTop w:val="0"/>
      <w:marBottom w:val="0"/>
      <w:divBdr>
        <w:top w:val="none" w:sz="0" w:space="0" w:color="auto"/>
        <w:left w:val="none" w:sz="0" w:space="0" w:color="auto"/>
        <w:bottom w:val="none" w:sz="0" w:space="0" w:color="auto"/>
        <w:right w:val="none" w:sz="0" w:space="0" w:color="auto"/>
      </w:divBdr>
    </w:div>
    <w:div w:id="503787475">
      <w:marLeft w:val="0"/>
      <w:marRight w:val="0"/>
      <w:marTop w:val="0"/>
      <w:marBottom w:val="0"/>
      <w:divBdr>
        <w:top w:val="none" w:sz="0" w:space="0" w:color="auto"/>
        <w:left w:val="none" w:sz="0" w:space="0" w:color="auto"/>
        <w:bottom w:val="none" w:sz="0" w:space="0" w:color="auto"/>
        <w:right w:val="none" w:sz="0" w:space="0" w:color="auto"/>
      </w:divBdr>
    </w:div>
    <w:div w:id="503787476">
      <w:marLeft w:val="0"/>
      <w:marRight w:val="0"/>
      <w:marTop w:val="0"/>
      <w:marBottom w:val="0"/>
      <w:divBdr>
        <w:top w:val="none" w:sz="0" w:space="0" w:color="auto"/>
        <w:left w:val="none" w:sz="0" w:space="0" w:color="auto"/>
        <w:bottom w:val="none" w:sz="0" w:space="0" w:color="auto"/>
        <w:right w:val="none" w:sz="0" w:space="0" w:color="auto"/>
      </w:divBdr>
    </w:div>
    <w:div w:id="503787477">
      <w:marLeft w:val="0"/>
      <w:marRight w:val="0"/>
      <w:marTop w:val="0"/>
      <w:marBottom w:val="0"/>
      <w:divBdr>
        <w:top w:val="none" w:sz="0" w:space="0" w:color="auto"/>
        <w:left w:val="none" w:sz="0" w:space="0" w:color="auto"/>
        <w:bottom w:val="none" w:sz="0" w:space="0" w:color="auto"/>
        <w:right w:val="none" w:sz="0" w:space="0" w:color="auto"/>
      </w:divBdr>
    </w:div>
    <w:div w:id="503787480">
      <w:marLeft w:val="0"/>
      <w:marRight w:val="0"/>
      <w:marTop w:val="0"/>
      <w:marBottom w:val="0"/>
      <w:divBdr>
        <w:top w:val="none" w:sz="0" w:space="0" w:color="auto"/>
        <w:left w:val="none" w:sz="0" w:space="0" w:color="auto"/>
        <w:bottom w:val="none" w:sz="0" w:space="0" w:color="auto"/>
        <w:right w:val="none" w:sz="0" w:space="0" w:color="auto"/>
      </w:divBdr>
    </w:div>
    <w:div w:id="503787481">
      <w:marLeft w:val="0"/>
      <w:marRight w:val="0"/>
      <w:marTop w:val="0"/>
      <w:marBottom w:val="0"/>
      <w:divBdr>
        <w:top w:val="none" w:sz="0" w:space="0" w:color="auto"/>
        <w:left w:val="none" w:sz="0" w:space="0" w:color="auto"/>
        <w:bottom w:val="none" w:sz="0" w:space="0" w:color="auto"/>
        <w:right w:val="none" w:sz="0" w:space="0" w:color="auto"/>
      </w:divBdr>
    </w:div>
    <w:div w:id="503787482">
      <w:marLeft w:val="0"/>
      <w:marRight w:val="0"/>
      <w:marTop w:val="0"/>
      <w:marBottom w:val="0"/>
      <w:divBdr>
        <w:top w:val="none" w:sz="0" w:space="0" w:color="auto"/>
        <w:left w:val="none" w:sz="0" w:space="0" w:color="auto"/>
        <w:bottom w:val="none" w:sz="0" w:space="0" w:color="auto"/>
        <w:right w:val="none" w:sz="0" w:space="0" w:color="auto"/>
      </w:divBdr>
    </w:div>
    <w:div w:id="503787483">
      <w:marLeft w:val="0"/>
      <w:marRight w:val="0"/>
      <w:marTop w:val="0"/>
      <w:marBottom w:val="0"/>
      <w:divBdr>
        <w:top w:val="none" w:sz="0" w:space="0" w:color="auto"/>
        <w:left w:val="none" w:sz="0" w:space="0" w:color="auto"/>
        <w:bottom w:val="none" w:sz="0" w:space="0" w:color="auto"/>
        <w:right w:val="none" w:sz="0" w:space="0" w:color="auto"/>
      </w:divBdr>
    </w:div>
    <w:div w:id="503787485">
      <w:marLeft w:val="0"/>
      <w:marRight w:val="0"/>
      <w:marTop w:val="0"/>
      <w:marBottom w:val="0"/>
      <w:divBdr>
        <w:top w:val="none" w:sz="0" w:space="0" w:color="auto"/>
        <w:left w:val="none" w:sz="0" w:space="0" w:color="auto"/>
        <w:bottom w:val="none" w:sz="0" w:space="0" w:color="auto"/>
        <w:right w:val="none" w:sz="0" w:space="0" w:color="auto"/>
      </w:divBdr>
    </w:div>
    <w:div w:id="503787489">
      <w:marLeft w:val="0"/>
      <w:marRight w:val="0"/>
      <w:marTop w:val="0"/>
      <w:marBottom w:val="0"/>
      <w:divBdr>
        <w:top w:val="none" w:sz="0" w:space="0" w:color="auto"/>
        <w:left w:val="none" w:sz="0" w:space="0" w:color="auto"/>
        <w:bottom w:val="none" w:sz="0" w:space="0" w:color="auto"/>
        <w:right w:val="none" w:sz="0" w:space="0" w:color="auto"/>
      </w:divBdr>
    </w:div>
    <w:div w:id="503787490">
      <w:marLeft w:val="0"/>
      <w:marRight w:val="0"/>
      <w:marTop w:val="0"/>
      <w:marBottom w:val="0"/>
      <w:divBdr>
        <w:top w:val="none" w:sz="0" w:space="0" w:color="auto"/>
        <w:left w:val="none" w:sz="0" w:space="0" w:color="auto"/>
        <w:bottom w:val="none" w:sz="0" w:space="0" w:color="auto"/>
        <w:right w:val="none" w:sz="0" w:space="0" w:color="auto"/>
      </w:divBdr>
    </w:div>
    <w:div w:id="503787491">
      <w:marLeft w:val="0"/>
      <w:marRight w:val="0"/>
      <w:marTop w:val="0"/>
      <w:marBottom w:val="0"/>
      <w:divBdr>
        <w:top w:val="none" w:sz="0" w:space="0" w:color="auto"/>
        <w:left w:val="none" w:sz="0" w:space="0" w:color="auto"/>
        <w:bottom w:val="none" w:sz="0" w:space="0" w:color="auto"/>
        <w:right w:val="none" w:sz="0" w:space="0" w:color="auto"/>
      </w:divBdr>
    </w:div>
    <w:div w:id="503787492">
      <w:marLeft w:val="0"/>
      <w:marRight w:val="0"/>
      <w:marTop w:val="0"/>
      <w:marBottom w:val="0"/>
      <w:divBdr>
        <w:top w:val="none" w:sz="0" w:space="0" w:color="auto"/>
        <w:left w:val="none" w:sz="0" w:space="0" w:color="auto"/>
        <w:bottom w:val="none" w:sz="0" w:space="0" w:color="auto"/>
        <w:right w:val="none" w:sz="0" w:space="0" w:color="auto"/>
      </w:divBdr>
    </w:div>
    <w:div w:id="503787493">
      <w:marLeft w:val="0"/>
      <w:marRight w:val="0"/>
      <w:marTop w:val="0"/>
      <w:marBottom w:val="0"/>
      <w:divBdr>
        <w:top w:val="none" w:sz="0" w:space="0" w:color="auto"/>
        <w:left w:val="none" w:sz="0" w:space="0" w:color="auto"/>
        <w:bottom w:val="none" w:sz="0" w:space="0" w:color="auto"/>
        <w:right w:val="none" w:sz="0" w:space="0" w:color="auto"/>
      </w:divBdr>
    </w:div>
    <w:div w:id="503787495">
      <w:marLeft w:val="0"/>
      <w:marRight w:val="0"/>
      <w:marTop w:val="0"/>
      <w:marBottom w:val="0"/>
      <w:divBdr>
        <w:top w:val="none" w:sz="0" w:space="0" w:color="auto"/>
        <w:left w:val="none" w:sz="0" w:space="0" w:color="auto"/>
        <w:bottom w:val="none" w:sz="0" w:space="0" w:color="auto"/>
        <w:right w:val="none" w:sz="0" w:space="0" w:color="auto"/>
      </w:divBdr>
    </w:div>
    <w:div w:id="503787497">
      <w:marLeft w:val="0"/>
      <w:marRight w:val="0"/>
      <w:marTop w:val="0"/>
      <w:marBottom w:val="0"/>
      <w:divBdr>
        <w:top w:val="none" w:sz="0" w:space="0" w:color="auto"/>
        <w:left w:val="none" w:sz="0" w:space="0" w:color="auto"/>
        <w:bottom w:val="none" w:sz="0" w:space="0" w:color="auto"/>
        <w:right w:val="none" w:sz="0" w:space="0" w:color="auto"/>
      </w:divBdr>
    </w:div>
    <w:div w:id="503787498">
      <w:marLeft w:val="0"/>
      <w:marRight w:val="0"/>
      <w:marTop w:val="0"/>
      <w:marBottom w:val="0"/>
      <w:divBdr>
        <w:top w:val="none" w:sz="0" w:space="0" w:color="auto"/>
        <w:left w:val="none" w:sz="0" w:space="0" w:color="auto"/>
        <w:bottom w:val="none" w:sz="0" w:space="0" w:color="auto"/>
        <w:right w:val="none" w:sz="0" w:space="0" w:color="auto"/>
      </w:divBdr>
    </w:div>
    <w:div w:id="503787499">
      <w:marLeft w:val="0"/>
      <w:marRight w:val="0"/>
      <w:marTop w:val="0"/>
      <w:marBottom w:val="0"/>
      <w:divBdr>
        <w:top w:val="none" w:sz="0" w:space="0" w:color="auto"/>
        <w:left w:val="none" w:sz="0" w:space="0" w:color="auto"/>
        <w:bottom w:val="none" w:sz="0" w:space="0" w:color="auto"/>
        <w:right w:val="none" w:sz="0" w:space="0" w:color="auto"/>
      </w:divBdr>
    </w:div>
    <w:div w:id="503787501">
      <w:marLeft w:val="0"/>
      <w:marRight w:val="0"/>
      <w:marTop w:val="0"/>
      <w:marBottom w:val="0"/>
      <w:divBdr>
        <w:top w:val="none" w:sz="0" w:space="0" w:color="auto"/>
        <w:left w:val="none" w:sz="0" w:space="0" w:color="auto"/>
        <w:bottom w:val="none" w:sz="0" w:space="0" w:color="auto"/>
        <w:right w:val="none" w:sz="0" w:space="0" w:color="auto"/>
      </w:divBdr>
    </w:div>
    <w:div w:id="503787502">
      <w:marLeft w:val="0"/>
      <w:marRight w:val="0"/>
      <w:marTop w:val="0"/>
      <w:marBottom w:val="0"/>
      <w:divBdr>
        <w:top w:val="none" w:sz="0" w:space="0" w:color="auto"/>
        <w:left w:val="none" w:sz="0" w:space="0" w:color="auto"/>
        <w:bottom w:val="none" w:sz="0" w:space="0" w:color="auto"/>
        <w:right w:val="none" w:sz="0" w:space="0" w:color="auto"/>
      </w:divBdr>
    </w:div>
    <w:div w:id="503787503">
      <w:marLeft w:val="0"/>
      <w:marRight w:val="0"/>
      <w:marTop w:val="0"/>
      <w:marBottom w:val="0"/>
      <w:divBdr>
        <w:top w:val="none" w:sz="0" w:space="0" w:color="auto"/>
        <w:left w:val="none" w:sz="0" w:space="0" w:color="auto"/>
        <w:bottom w:val="none" w:sz="0" w:space="0" w:color="auto"/>
        <w:right w:val="none" w:sz="0" w:space="0" w:color="auto"/>
      </w:divBdr>
    </w:div>
    <w:div w:id="503787505">
      <w:marLeft w:val="0"/>
      <w:marRight w:val="0"/>
      <w:marTop w:val="0"/>
      <w:marBottom w:val="0"/>
      <w:divBdr>
        <w:top w:val="none" w:sz="0" w:space="0" w:color="auto"/>
        <w:left w:val="none" w:sz="0" w:space="0" w:color="auto"/>
        <w:bottom w:val="none" w:sz="0" w:space="0" w:color="auto"/>
        <w:right w:val="none" w:sz="0" w:space="0" w:color="auto"/>
      </w:divBdr>
    </w:div>
    <w:div w:id="503787506">
      <w:marLeft w:val="0"/>
      <w:marRight w:val="0"/>
      <w:marTop w:val="0"/>
      <w:marBottom w:val="0"/>
      <w:divBdr>
        <w:top w:val="none" w:sz="0" w:space="0" w:color="auto"/>
        <w:left w:val="none" w:sz="0" w:space="0" w:color="auto"/>
        <w:bottom w:val="none" w:sz="0" w:space="0" w:color="auto"/>
        <w:right w:val="none" w:sz="0" w:space="0" w:color="auto"/>
      </w:divBdr>
    </w:div>
    <w:div w:id="503787507">
      <w:marLeft w:val="0"/>
      <w:marRight w:val="0"/>
      <w:marTop w:val="0"/>
      <w:marBottom w:val="0"/>
      <w:divBdr>
        <w:top w:val="none" w:sz="0" w:space="0" w:color="auto"/>
        <w:left w:val="none" w:sz="0" w:space="0" w:color="auto"/>
        <w:bottom w:val="none" w:sz="0" w:space="0" w:color="auto"/>
        <w:right w:val="none" w:sz="0" w:space="0" w:color="auto"/>
      </w:divBdr>
    </w:div>
    <w:div w:id="503787508">
      <w:marLeft w:val="0"/>
      <w:marRight w:val="0"/>
      <w:marTop w:val="0"/>
      <w:marBottom w:val="0"/>
      <w:divBdr>
        <w:top w:val="none" w:sz="0" w:space="0" w:color="auto"/>
        <w:left w:val="none" w:sz="0" w:space="0" w:color="auto"/>
        <w:bottom w:val="none" w:sz="0" w:space="0" w:color="auto"/>
        <w:right w:val="none" w:sz="0" w:space="0" w:color="auto"/>
      </w:divBdr>
      <w:divsChild>
        <w:div w:id="503787464">
          <w:marLeft w:val="0"/>
          <w:marRight w:val="0"/>
          <w:marTop w:val="0"/>
          <w:marBottom w:val="0"/>
          <w:divBdr>
            <w:top w:val="none" w:sz="0" w:space="0" w:color="auto"/>
            <w:left w:val="none" w:sz="0" w:space="0" w:color="auto"/>
            <w:bottom w:val="none" w:sz="0" w:space="0" w:color="auto"/>
            <w:right w:val="none" w:sz="0" w:space="0" w:color="auto"/>
          </w:divBdr>
        </w:div>
        <w:div w:id="503787465">
          <w:marLeft w:val="0"/>
          <w:marRight w:val="0"/>
          <w:marTop w:val="0"/>
          <w:marBottom w:val="0"/>
          <w:divBdr>
            <w:top w:val="none" w:sz="0" w:space="0" w:color="auto"/>
            <w:left w:val="none" w:sz="0" w:space="0" w:color="auto"/>
            <w:bottom w:val="none" w:sz="0" w:space="0" w:color="auto"/>
            <w:right w:val="none" w:sz="0" w:space="0" w:color="auto"/>
          </w:divBdr>
        </w:div>
        <w:div w:id="503787468">
          <w:marLeft w:val="0"/>
          <w:marRight w:val="0"/>
          <w:marTop w:val="0"/>
          <w:marBottom w:val="0"/>
          <w:divBdr>
            <w:top w:val="none" w:sz="0" w:space="0" w:color="auto"/>
            <w:left w:val="none" w:sz="0" w:space="0" w:color="auto"/>
            <w:bottom w:val="none" w:sz="0" w:space="0" w:color="auto"/>
            <w:right w:val="none" w:sz="0" w:space="0" w:color="auto"/>
          </w:divBdr>
        </w:div>
        <w:div w:id="503787469">
          <w:marLeft w:val="0"/>
          <w:marRight w:val="0"/>
          <w:marTop w:val="0"/>
          <w:marBottom w:val="0"/>
          <w:divBdr>
            <w:top w:val="none" w:sz="0" w:space="0" w:color="auto"/>
            <w:left w:val="none" w:sz="0" w:space="0" w:color="auto"/>
            <w:bottom w:val="none" w:sz="0" w:space="0" w:color="auto"/>
            <w:right w:val="none" w:sz="0" w:space="0" w:color="auto"/>
          </w:divBdr>
        </w:div>
        <w:div w:id="503787471">
          <w:marLeft w:val="0"/>
          <w:marRight w:val="0"/>
          <w:marTop w:val="0"/>
          <w:marBottom w:val="0"/>
          <w:divBdr>
            <w:top w:val="none" w:sz="0" w:space="0" w:color="auto"/>
            <w:left w:val="none" w:sz="0" w:space="0" w:color="auto"/>
            <w:bottom w:val="none" w:sz="0" w:space="0" w:color="auto"/>
            <w:right w:val="none" w:sz="0" w:space="0" w:color="auto"/>
          </w:divBdr>
        </w:div>
        <w:div w:id="503787478">
          <w:marLeft w:val="0"/>
          <w:marRight w:val="0"/>
          <w:marTop w:val="0"/>
          <w:marBottom w:val="0"/>
          <w:divBdr>
            <w:top w:val="none" w:sz="0" w:space="0" w:color="auto"/>
            <w:left w:val="none" w:sz="0" w:space="0" w:color="auto"/>
            <w:bottom w:val="none" w:sz="0" w:space="0" w:color="auto"/>
            <w:right w:val="none" w:sz="0" w:space="0" w:color="auto"/>
          </w:divBdr>
        </w:div>
        <w:div w:id="503787479">
          <w:marLeft w:val="0"/>
          <w:marRight w:val="0"/>
          <w:marTop w:val="0"/>
          <w:marBottom w:val="0"/>
          <w:divBdr>
            <w:top w:val="none" w:sz="0" w:space="0" w:color="auto"/>
            <w:left w:val="none" w:sz="0" w:space="0" w:color="auto"/>
            <w:bottom w:val="none" w:sz="0" w:space="0" w:color="auto"/>
            <w:right w:val="none" w:sz="0" w:space="0" w:color="auto"/>
          </w:divBdr>
        </w:div>
        <w:div w:id="503787484">
          <w:marLeft w:val="0"/>
          <w:marRight w:val="0"/>
          <w:marTop w:val="0"/>
          <w:marBottom w:val="0"/>
          <w:divBdr>
            <w:top w:val="none" w:sz="0" w:space="0" w:color="auto"/>
            <w:left w:val="none" w:sz="0" w:space="0" w:color="auto"/>
            <w:bottom w:val="none" w:sz="0" w:space="0" w:color="auto"/>
            <w:right w:val="none" w:sz="0" w:space="0" w:color="auto"/>
          </w:divBdr>
        </w:div>
        <w:div w:id="503787486">
          <w:marLeft w:val="0"/>
          <w:marRight w:val="0"/>
          <w:marTop w:val="0"/>
          <w:marBottom w:val="0"/>
          <w:divBdr>
            <w:top w:val="none" w:sz="0" w:space="0" w:color="auto"/>
            <w:left w:val="none" w:sz="0" w:space="0" w:color="auto"/>
            <w:bottom w:val="none" w:sz="0" w:space="0" w:color="auto"/>
            <w:right w:val="none" w:sz="0" w:space="0" w:color="auto"/>
          </w:divBdr>
        </w:div>
        <w:div w:id="503787487">
          <w:marLeft w:val="0"/>
          <w:marRight w:val="0"/>
          <w:marTop w:val="0"/>
          <w:marBottom w:val="0"/>
          <w:divBdr>
            <w:top w:val="none" w:sz="0" w:space="0" w:color="auto"/>
            <w:left w:val="none" w:sz="0" w:space="0" w:color="auto"/>
            <w:bottom w:val="none" w:sz="0" w:space="0" w:color="auto"/>
            <w:right w:val="none" w:sz="0" w:space="0" w:color="auto"/>
          </w:divBdr>
        </w:div>
        <w:div w:id="503787488">
          <w:marLeft w:val="0"/>
          <w:marRight w:val="0"/>
          <w:marTop w:val="0"/>
          <w:marBottom w:val="0"/>
          <w:divBdr>
            <w:top w:val="none" w:sz="0" w:space="0" w:color="auto"/>
            <w:left w:val="none" w:sz="0" w:space="0" w:color="auto"/>
            <w:bottom w:val="none" w:sz="0" w:space="0" w:color="auto"/>
            <w:right w:val="none" w:sz="0" w:space="0" w:color="auto"/>
          </w:divBdr>
        </w:div>
        <w:div w:id="503787494">
          <w:marLeft w:val="0"/>
          <w:marRight w:val="0"/>
          <w:marTop w:val="0"/>
          <w:marBottom w:val="0"/>
          <w:divBdr>
            <w:top w:val="none" w:sz="0" w:space="0" w:color="auto"/>
            <w:left w:val="none" w:sz="0" w:space="0" w:color="auto"/>
            <w:bottom w:val="none" w:sz="0" w:space="0" w:color="auto"/>
            <w:right w:val="none" w:sz="0" w:space="0" w:color="auto"/>
          </w:divBdr>
        </w:div>
        <w:div w:id="503787496">
          <w:marLeft w:val="0"/>
          <w:marRight w:val="0"/>
          <w:marTop w:val="0"/>
          <w:marBottom w:val="0"/>
          <w:divBdr>
            <w:top w:val="none" w:sz="0" w:space="0" w:color="auto"/>
            <w:left w:val="none" w:sz="0" w:space="0" w:color="auto"/>
            <w:bottom w:val="none" w:sz="0" w:space="0" w:color="auto"/>
            <w:right w:val="none" w:sz="0" w:space="0" w:color="auto"/>
          </w:divBdr>
        </w:div>
        <w:div w:id="503787500">
          <w:marLeft w:val="0"/>
          <w:marRight w:val="0"/>
          <w:marTop w:val="0"/>
          <w:marBottom w:val="0"/>
          <w:divBdr>
            <w:top w:val="none" w:sz="0" w:space="0" w:color="auto"/>
            <w:left w:val="none" w:sz="0" w:space="0" w:color="auto"/>
            <w:bottom w:val="none" w:sz="0" w:space="0" w:color="auto"/>
            <w:right w:val="none" w:sz="0" w:space="0" w:color="auto"/>
          </w:divBdr>
        </w:div>
        <w:div w:id="503787504">
          <w:marLeft w:val="0"/>
          <w:marRight w:val="0"/>
          <w:marTop w:val="0"/>
          <w:marBottom w:val="0"/>
          <w:divBdr>
            <w:top w:val="none" w:sz="0" w:space="0" w:color="auto"/>
            <w:left w:val="none" w:sz="0" w:space="0" w:color="auto"/>
            <w:bottom w:val="none" w:sz="0" w:space="0" w:color="auto"/>
            <w:right w:val="none" w:sz="0" w:space="0" w:color="auto"/>
          </w:divBdr>
        </w:div>
        <w:div w:id="503787510">
          <w:marLeft w:val="0"/>
          <w:marRight w:val="0"/>
          <w:marTop w:val="0"/>
          <w:marBottom w:val="0"/>
          <w:divBdr>
            <w:top w:val="none" w:sz="0" w:space="0" w:color="auto"/>
            <w:left w:val="none" w:sz="0" w:space="0" w:color="auto"/>
            <w:bottom w:val="none" w:sz="0" w:space="0" w:color="auto"/>
            <w:right w:val="none" w:sz="0" w:space="0" w:color="auto"/>
          </w:divBdr>
        </w:div>
        <w:div w:id="503787512">
          <w:marLeft w:val="0"/>
          <w:marRight w:val="0"/>
          <w:marTop w:val="0"/>
          <w:marBottom w:val="0"/>
          <w:divBdr>
            <w:top w:val="none" w:sz="0" w:space="0" w:color="auto"/>
            <w:left w:val="none" w:sz="0" w:space="0" w:color="auto"/>
            <w:bottom w:val="none" w:sz="0" w:space="0" w:color="auto"/>
            <w:right w:val="none" w:sz="0" w:space="0" w:color="auto"/>
          </w:divBdr>
        </w:div>
        <w:div w:id="503787514">
          <w:marLeft w:val="0"/>
          <w:marRight w:val="0"/>
          <w:marTop w:val="0"/>
          <w:marBottom w:val="0"/>
          <w:divBdr>
            <w:top w:val="none" w:sz="0" w:space="0" w:color="auto"/>
            <w:left w:val="none" w:sz="0" w:space="0" w:color="auto"/>
            <w:bottom w:val="none" w:sz="0" w:space="0" w:color="auto"/>
            <w:right w:val="none" w:sz="0" w:space="0" w:color="auto"/>
          </w:divBdr>
        </w:div>
        <w:div w:id="503787517">
          <w:marLeft w:val="0"/>
          <w:marRight w:val="0"/>
          <w:marTop w:val="0"/>
          <w:marBottom w:val="0"/>
          <w:divBdr>
            <w:top w:val="none" w:sz="0" w:space="0" w:color="auto"/>
            <w:left w:val="none" w:sz="0" w:space="0" w:color="auto"/>
            <w:bottom w:val="none" w:sz="0" w:space="0" w:color="auto"/>
            <w:right w:val="none" w:sz="0" w:space="0" w:color="auto"/>
          </w:divBdr>
        </w:div>
        <w:div w:id="503787521">
          <w:marLeft w:val="0"/>
          <w:marRight w:val="0"/>
          <w:marTop w:val="0"/>
          <w:marBottom w:val="0"/>
          <w:divBdr>
            <w:top w:val="none" w:sz="0" w:space="0" w:color="auto"/>
            <w:left w:val="none" w:sz="0" w:space="0" w:color="auto"/>
            <w:bottom w:val="none" w:sz="0" w:space="0" w:color="auto"/>
            <w:right w:val="none" w:sz="0" w:space="0" w:color="auto"/>
          </w:divBdr>
        </w:div>
        <w:div w:id="503787524">
          <w:marLeft w:val="0"/>
          <w:marRight w:val="0"/>
          <w:marTop w:val="0"/>
          <w:marBottom w:val="0"/>
          <w:divBdr>
            <w:top w:val="none" w:sz="0" w:space="0" w:color="auto"/>
            <w:left w:val="none" w:sz="0" w:space="0" w:color="auto"/>
            <w:bottom w:val="none" w:sz="0" w:space="0" w:color="auto"/>
            <w:right w:val="none" w:sz="0" w:space="0" w:color="auto"/>
          </w:divBdr>
        </w:div>
        <w:div w:id="503787526">
          <w:marLeft w:val="0"/>
          <w:marRight w:val="0"/>
          <w:marTop w:val="0"/>
          <w:marBottom w:val="0"/>
          <w:divBdr>
            <w:top w:val="none" w:sz="0" w:space="0" w:color="auto"/>
            <w:left w:val="none" w:sz="0" w:space="0" w:color="auto"/>
            <w:bottom w:val="none" w:sz="0" w:space="0" w:color="auto"/>
            <w:right w:val="none" w:sz="0" w:space="0" w:color="auto"/>
          </w:divBdr>
        </w:div>
        <w:div w:id="503787528">
          <w:marLeft w:val="0"/>
          <w:marRight w:val="0"/>
          <w:marTop w:val="0"/>
          <w:marBottom w:val="0"/>
          <w:divBdr>
            <w:top w:val="none" w:sz="0" w:space="0" w:color="auto"/>
            <w:left w:val="none" w:sz="0" w:space="0" w:color="auto"/>
            <w:bottom w:val="none" w:sz="0" w:space="0" w:color="auto"/>
            <w:right w:val="none" w:sz="0" w:space="0" w:color="auto"/>
          </w:divBdr>
        </w:div>
        <w:div w:id="503787530">
          <w:marLeft w:val="0"/>
          <w:marRight w:val="0"/>
          <w:marTop w:val="0"/>
          <w:marBottom w:val="0"/>
          <w:divBdr>
            <w:top w:val="none" w:sz="0" w:space="0" w:color="auto"/>
            <w:left w:val="none" w:sz="0" w:space="0" w:color="auto"/>
            <w:bottom w:val="none" w:sz="0" w:space="0" w:color="auto"/>
            <w:right w:val="none" w:sz="0" w:space="0" w:color="auto"/>
          </w:divBdr>
        </w:div>
        <w:div w:id="503787533">
          <w:marLeft w:val="0"/>
          <w:marRight w:val="0"/>
          <w:marTop w:val="0"/>
          <w:marBottom w:val="0"/>
          <w:divBdr>
            <w:top w:val="none" w:sz="0" w:space="0" w:color="auto"/>
            <w:left w:val="none" w:sz="0" w:space="0" w:color="auto"/>
            <w:bottom w:val="none" w:sz="0" w:space="0" w:color="auto"/>
            <w:right w:val="none" w:sz="0" w:space="0" w:color="auto"/>
          </w:divBdr>
        </w:div>
      </w:divsChild>
    </w:div>
    <w:div w:id="503787509">
      <w:marLeft w:val="0"/>
      <w:marRight w:val="0"/>
      <w:marTop w:val="0"/>
      <w:marBottom w:val="0"/>
      <w:divBdr>
        <w:top w:val="none" w:sz="0" w:space="0" w:color="auto"/>
        <w:left w:val="none" w:sz="0" w:space="0" w:color="auto"/>
        <w:bottom w:val="none" w:sz="0" w:space="0" w:color="auto"/>
        <w:right w:val="none" w:sz="0" w:space="0" w:color="auto"/>
      </w:divBdr>
    </w:div>
    <w:div w:id="503787511">
      <w:marLeft w:val="0"/>
      <w:marRight w:val="0"/>
      <w:marTop w:val="0"/>
      <w:marBottom w:val="0"/>
      <w:divBdr>
        <w:top w:val="none" w:sz="0" w:space="0" w:color="auto"/>
        <w:left w:val="none" w:sz="0" w:space="0" w:color="auto"/>
        <w:bottom w:val="none" w:sz="0" w:space="0" w:color="auto"/>
        <w:right w:val="none" w:sz="0" w:space="0" w:color="auto"/>
      </w:divBdr>
    </w:div>
    <w:div w:id="503787513">
      <w:marLeft w:val="0"/>
      <w:marRight w:val="0"/>
      <w:marTop w:val="0"/>
      <w:marBottom w:val="0"/>
      <w:divBdr>
        <w:top w:val="none" w:sz="0" w:space="0" w:color="auto"/>
        <w:left w:val="none" w:sz="0" w:space="0" w:color="auto"/>
        <w:bottom w:val="none" w:sz="0" w:space="0" w:color="auto"/>
        <w:right w:val="none" w:sz="0" w:space="0" w:color="auto"/>
      </w:divBdr>
    </w:div>
    <w:div w:id="503787515">
      <w:marLeft w:val="0"/>
      <w:marRight w:val="0"/>
      <w:marTop w:val="0"/>
      <w:marBottom w:val="0"/>
      <w:divBdr>
        <w:top w:val="none" w:sz="0" w:space="0" w:color="auto"/>
        <w:left w:val="none" w:sz="0" w:space="0" w:color="auto"/>
        <w:bottom w:val="none" w:sz="0" w:space="0" w:color="auto"/>
        <w:right w:val="none" w:sz="0" w:space="0" w:color="auto"/>
      </w:divBdr>
    </w:div>
    <w:div w:id="503787516">
      <w:marLeft w:val="0"/>
      <w:marRight w:val="0"/>
      <w:marTop w:val="0"/>
      <w:marBottom w:val="0"/>
      <w:divBdr>
        <w:top w:val="none" w:sz="0" w:space="0" w:color="auto"/>
        <w:left w:val="none" w:sz="0" w:space="0" w:color="auto"/>
        <w:bottom w:val="none" w:sz="0" w:space="0" w:color="auto"/>
        <w:right w:val="none" w:sz="0" w:space="0" w:color="auto"/>
      </w:divBdr>
    </w:div>
    <w:div w:id="503787518">
      <w:marLeft w:val="0"/>
      <w:marRight w:val="0"/>
      <w:marTop w:val="0"/>
      <w:marBottom w:val="0"/>
      <w:divBdr>
        <w:top w:val="none" w:sz="0" w:space="0" w:color="auto"/>
        <w:left w:val="none" w:sz="0" w:space="0" w:color="auto"/>
        <w:bottom w:val="none" w:sz="0" w:space="0" w:color="auto"/>
        <w:right w:val="none" w:sz="0" w:space="0" w:color="auto"/>
      </w:divBdr>
    </w:div>
    <w:div w:id="503787519">
      <w:marLeft w:val="0"/>
      <w:marRight w:val="0"/>
      <w:marTop w:val="0"/>
      <w:marBottom w:val="0"/>
      <w:divBdr>
        <w:top w:val="none" w:sz="0" w:space="0" w:color="auto"/>
        <w:left w:val="none" w:sz="0" w:space="0" w:color="auto"/>
        <w:bottom w:val="none" w:sz="0" w:space="0" w:color="auto"/>
        <w:right w:val="none" w:sz="0" w:space="0" w:color="auto"/>
      </w:divBdr>
    </w:div>
    <w:div w:id="503787520">
      <w:marLeft w:val="0"/>
      <w:marRight w:val="0"/>
      <w:marTop w:val="0"/>
      <w:marBottom w:val="0"/>
      <w:divBdr>
        <w:top w:val="none" w:sz="0" w:space="0" w:color="auto"/>
        <w:left w:val="none" w:sz="0" w:space="0" w:color="auto"/>
        <w:bottom w:val="none" w:sz="0" w:space="0" w:color="auto"/>
        <w:right w:val="none" w:sz="0" w:space="0" w:color="auto"/>
      </w:divBdr>
    </w:div>
    <w:div w:id="503787522">
      <w:marLeft w:val="0"/>
      <w:marRight w:val="0"/>
      <w:marTop w:val="0"/>
      <w:marBottom w:val="0"/>
      <w:divBdr>
        <w:top w:val="none" w:sz="0" w:space="0" w:color="auto"/>
        <w:left w:val="none" w:sz="0" w:space="0" w:color="auto"/>
        <w:bottom w:val="none" w:sz="0" w:space="0" w:color="auto"/>
        <w:right w:val="none" w:sz="0" w:space="0" w:color="auto"/>
      </w:divBdr>
    </w:div>
    <w:div w:id="503787523">
      <w:marLeft w:val="0"/>
      <w:marRight w:val="0"/>
      <w:marTop w:val="0"/>
      <w:marBottom w:val="0"/>
      <w:divBdr>
        <w:top w:val="none" w:sz="0" w:space="0" w:color="auto"/>
        <w:left w:val="none" w:sz="0" w:space="0" w:color="auto"/>
        <w:bottom w:val="none" w:sz="0" w:space="0" w:color="auto"/>
        <w:right w:val="none" w:sz="0" w:space="0" w:color="auto"/>
      </w:divBdr>
    </w:div>
    <w:div w:id="503787525">
      <w:marLeft w:val="0"/>
      <w:marRight w:val="0"/>
      <w:marTop w:val="0"/>
      <w:marBottom w:val="0"/>
      <w:divBdr>
        <w:top w:val="none" w:sz="0" w:space="0" w:color="auto"/>
        <w:left w:val="none" w:sz="0" w:space="0" w:color="auto"/>
        <w:bottom w:val="none" w:sz="0" w:space="0" w:color="auto"/>
        <w:right w:val="none" w:sz="0" w:space="0" w:color="auto"/>
      </w:divBdr>
    </w:div>
    <w:div w:id="503787527">
      <w:marLeft w:val="0"/>
      <w:marRight w:val="0"/>
      <w:marTop w:val="0"/>
      <w:marBottom w:val="0"/>
      <w:divBdr>
        <w:top w:val="none" w:sz="0" w:space="0" w:color="auto"/>
        <w:left w:val="none" w:sz="0" w:space="0" w:color="auto"/>
        <w:bottom w:val="none" w:sz="0" w:space="0" w:color="auto"/>
        <w:right w:val="none" w:sz="0" w:space="0" w:color="auto"/>
      </w:divBdr>
    </w:div>
    <w:div w:id="503787529">
      <w:marLeft w:val="0"/>
      <w:marRight w:val="0"/>
      <w:marTop w:val="0"/>
      <w:marBottom w:val="0"/>
      <w:divBdr>
        <w:top w:val="none" w:sz="0" w:space="0" w:color="auto"/>
        <w:left w:val="none" w:sz="0" w:space="0" w:color="auto"/>
        <w:bottom w:val="none" w:sz="0" w:space="0" w:color="auto"/>
        <w:right w:val="none" w:sz="0" w:space="0" w:color="auto"/>
      </w:divBdr>
    </w:div>
    <w:div w:id="503787531">
      <w:marLeft w:val="0"/>
      <w:marRight w:val="0"/>
      <w:marTop w:val="0"/>
      <w:marBottom w:val="0"/>
      <w:divBdr>
        <w:top w:val="none" w:sz="0" w:space="0" w:color="auto"/>
        <w:left w:val="none" w:sz="0" w:space="0" w:color="auto"/>
        <w:bottom w:val="none" w:sz="0" w:space="0" w:color="auto"/>
        <w:right w:val="none" w:sz="0" w:space="0" w:color="auto"/>
      </w:divBdr>
    </w:div>
    <w:div w:id="503787532">
      <w:marLeft w:val="0"/>
      <w:marRight w:val="0"/>
      <w:marTop w:val="0"/>
      <w:marBottom w:val="0"/>
      <w:divBdr>
        <w:top w:val="none" w:sz="0" w:space="0" w:color="auto"/>
        <w:left w:val="none" w:sz="0" w:space="0" w:color="auto"/>
        <w:bottom w:val="none" w:sz="0" w:space="0" w:color="auto"/>
        <w:right w:val="none" w:sz="0" w:space="0" w:color="auto"/>
      </w:divBdr>
    </w:div>
    <w:div w:id="503787534">
      <w:marLeft w:val="0"/>
      <w:marRight w:val="0"/>
      <w:marTop w:val="0"/>
      <w:marBottom w:val="0"/>
      <w:divBdr>
        <w:top w:val="none" w:sz="0" w:space="0" w:color="auto"/>
        <w:left w:val="none" w:sz="0" w:space="0" w:color="auto"/>
        <w:bottom w:val="none" w:sz="0" w:space="0" w:color="auto"/>
        <w:right w:val="none" w:sz="0" w:space="0" w:color="auto"/>
      </w:divBdr>
    </w:div>
    <w:div w:id="971520778">
      <w:bodyDiv w:val="1"/>
      <w:marLeft w:val="0"/>
      <w:marRight w:val="0"/>
      <w:marTop w:val="0"/>
      <w:marBottom w:val="0"/>
      <w:divBdr>
        <w:top w:val="none" w:sz="0" w:space="0" w:color="auto"/>
        <w:left w:val="none" w:sz="0" w:space="0" w:color="auto"/>
        <w:bottom w:val="none" w:sz="0" w:space="0" w:color="auto"/>
        <w:right w:val="none" w:sz="0" w:space="0" w:color="auto"/>
      </w:divBdr>
    </w:div>
    <w:div w:id="12596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8291.51" TargetMode="External"/><Relationship Id="rId12" Type="http://schemas.openxmlformats.org/officeDocument/2006/relationships/hyperlink" Target="mailto:olginka_0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Abinsk@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inskMFC.ru" TargetMode="External"/><Relationship Id="rId4" Type="http://schemas.openxmlformats.org/officeDocument/2006/relationships/webSettings" Target="webSettings.xml"/><Relationship Id="rId9" Type="http://schemas.openxmlformats.org/officeDocument/2006/relationships/hyperlink" Target="garantF1://10064072.1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6763</Words>
  <Characters>38555</Characters>
  <Application>Microsoft Office Word</Application>
  <DocSecurity>0</DocSecurity>
  <Lines>321</Lines>
  <Paragraphs>90</Paragraphs>
  <ScaleCrop>false</ScaleCrop>
  <Company>Microsoft</Company>
  <LinksUpToDate>false</LinksUpToDate>
  <CharactersWithSpaces>45228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Admin</dc:creator>
  <cp:keywords/>
  <dc:description/>
  <cp:lastModifiedBy>user</cp:lastModifiedBy>
  <cp:revision>16</cp:revision>
  <cp:lastPrinted>2015-04-16T12:01:00Z</cp:lastPrinted>
  <dcterms:created xsi:type="dcterms:W3CDTF">2015-04-17T05:25:00Z</dcterms:created>
  <dcterms:modified xsi:type="dcterms:W3CDTF">2015-09-28T07:30:00Z</dcterms:modified>
</cp:coreProperties>
</file>