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B2" w:rsidRDefault="003D55DA" w:rsidP="00852533">
      <w:pPr>
        <w:spacing w:line="360" w:lineRule="auto"/>
        <w:jc w:val="center"/>
      </w:pPr>
      <w:r w:rsidRPr="000255AE">
        <w:rPr>
          <w:noProof/>
          <w:sz w:val="16"/>
          <w:szCs w:val="16"/>
        </w:rPr>
        <w:drawing>
          <wp:inline distT="0" distB="0" distL="0" distR="0">
            <wp:extent cx="495300" cy="600075"/>
            <wp:effectExtent l="0" t="0" r="0" b="9525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B2" w:rsidRPr="00EA3EB2" w:rsidRDefault="00EA3EB2" w:rsidP="00EA3EB2">
      <w:pPr>
        <w:pStyle w:val="a5"/>
        <w:rPr>
          <w:b/>
        </w:rPr>
      </w:pPr>
      <w:r w:rsidRPr="00EA3EB2">
        <w:rPr>
          <w:b/>
        </w:rPr>
        <w:t>П О С Т А Н О В Л Е Н И Е</w:t>
      </w:r>
    </w:p>
    <w:p w:rsidR="00EA3EB2" w:rsidRPr="00EA3EB2" w:rsidRDefault="00EA3EB2" w:rsidP="00EA3EB2">
      <w:pPr>
        <w:jc w:val="center"/>
        <w:rPr>
          <w:b/>
        </w:rPr>
      </w:pPr>
    </w:p>
    <w:p w:rsidR="00EA3EB2" w:rsidRPr="00EA3EB2" w:rsidRDefault="003D55DA" w:rsidP="00EA3EB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3EB2" w:rsidRPr="00EA3EB2">
        <w:rPr>
          <w:rFonts w:ascii="Times New Roman" w:hAnsi="Times New Roman"/>
          <w:sz w:val="28"/>
          <w:szCs w:val="28"/>
        </w:rPr>
        <w:t>ОЛЬГИНСКОГО СЕЛЬСКОГО ПОСЕЛЕНИЯ</w:t>
      </w:r>
    </w:p>
    <w:p w:rsidR="00EA3EB2" w:rsidRPr="00EA3EB2" w:rsidRDefault="00EA3EB2" w:rsidP="00EA3EB2">
      <w:pPr>
        <w:pStyle w:val="5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EA3EB2">
        <w:rPr>
          <w:rFonts w:ascii="Times New Roman" w:hAnsi="Times New Roman"/>
          <w:i w:val="0"/>
          <w:sz w:val="28"/>
        </w:rPr>
        <w:t>АБИНСКОГО РАЙОНА</w:t>
      </w:r>
    </w:p>
    <w:p w:rsidR="00EA3EB2" w:rsidRPr="00EA3EB2" w:rsidRDefault="00EA3EB2" w:rsidP="00EA3EB2">
      <w:pPr>
        <w:jc w:val="center"/>
        <w:rPr>
          <w:b/>
          <w:sz w:val="26"/>
        </w:rPr>
      </w:pPr>
    </w:p>
    <w:p w:rsidR="00EA3EB2" w:rsidRDefault="00EA3EB2" w:rsidP="00EA3EB2">
      <w:pPr>
        <w:jc w:val="center"/>
        <w:rPr>
          <w:sz w:val="24"/>
        </w:rPr>
      </w:pPr>
      <w:r w:rsidRPr="00EA3EB2">
        <w:rPr>
          <w:sz w:val="24"/>
        </w:rPr>
        <w:t xml:space="preserve">от </w:t>
      </w:r>
      <w:r w:rsidR="00BE71A7">
        <w:rPr>
          <w:sz w:val="24"/>
        </w:rPr>
        <w:t>05.02.2016</w:t>
      </w:r>
      <w:r w:rsidR="00D479E5">
        <w:rPr>
          <w:sz w:val="24"/>
        </w:rPr>
        <w:t xml:space="preserve">  </w:t>
      </w:r>
      <w:r w:rsidR="00B14666">
        <w:rPr>
          <w:sz w:val="24"/>
        </w:rPr>
        <w:t xml:space="preserve">                              </w:t>
      </w:r>
      <w:r w:rsidR="00BE71A7">
        <w:rPr>
          <w:sz w:val="24"/>
        </w:rPr>
        <w:t xml:space="preserve">                  </w:t>
      </w:r>
      <w:r w:rsidR="00B14666">
        <w:rPr>
          <w:sz w:val="24"/>
        </w:rPr>
        <w:t xml:space="preserve">                 </w:t>
      </w:r>
      <w:r w:rsidR="000977B8">
        <w:rPr>
          <w:sz w:val="24"/>
        </w:rPr>
        <w:t xml:space="preserve">              </w:t>
      </w:r>
      <w:r w:rsidR="00B14666">
        <w:rPr>
          <w:sz w:val="24"/>
        </w:rPr>
        <w:t xml:space="preserve">                                           </w:t>
      </w:r>
      <w:r w:rsidR="00D479E5">
        <w:rPr>
          <w:sz w:val="24"/>
        </w:rPr>
        <w:t xml:space="preserve">       </w:t>
      </w:r>
      <w:r>
        <w:rPr>
          <w:sz w:val="24"/>
        </w:rPr>
        <w:t>№</w:t>
      </w:r>
      <w:r w:rsidR="00BE71A7">
        <w:rPr>
          <w:sz w:val="24"/>
        </w:rPr>
        <w:t xml:space="preserve"> 29</w:t>
      </w:r>
    </w:p>
    <w:p w:rsidR="0013758F" w:rsidRPr="00EA3EB2" w:rsidRDefault="00EA3EB2" w:rsidP="00EA3EB2">
      <w:pPr>
        <w:jc w:val="center"/>
        <w:rPr>
          <w:sz w:val="24"/>
        </w:rPr>
      </w:pPr>
      <w:r>
        <w:rPr>
          <w:sz w:val="24"/>
        </w:rPr>
        <w:t xml:space="preserve">         хутор Ольгинский</w:t>
      </w:r>
    </w:p>
    <w:p w:rsidR="0013758F" w:rsidRDefault="0013758F" w:rsidP="00A241CC">
      <w:pPr>
        <w:rPr>
          <w:sz w:val="28"/>
          <w:szCs w:val="28"/>
        </w:rPr>
      </w:pPr>
    </w:p>
    <w:p w:rsidR="00357925" w:rsidRPr="00357925" w:rsidRDefault="00B14666" w:rsidP="00DA6E69">
      <w:pPr>
        <w:jc w:val="center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>О внесении изменений в постановление администрации Ольгинского сельского поселения Абинского района от 11 ноября 2015 года № 307 «</w:t>
      </w:r>
      <w:r w:rsidR="003D55DA">
        <w:rPr>
          <w:b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</w:t>
      </w:r>
      <w:r w:rsidR="00D479E5">
        <w:rPr>
          <w:b/>
          <w:sz w:val="28"/>
          <w:szCs w:val="28"/>
        </w:rPr>
        <w:t xml:space="preserve">том числе в </w:t>
      </w:r>
      <w:r w:rsidR="003D55DA">
        <w:rPr>
          <w:b/>
          <w:sz w:val="28"/>
          <w:szCs w:val="28"/>
        </w:rPr>
        <w:t xml:space="preserve">многофункциональных центрах предоставления государственных и муниципальных услуг </w:t>
      </w:r>
      <w:r w:rsidR="00D479E5">
        <w:rPr>
          <w:b/>
          <w:sz w:val="28"/>
          <w:szCs w:val="28"/>
        </w:rPr>
        <w:t>в администрации</w:t>
      </w:r>
      <w:r w:rsidR="003D55DA">
        <w:rPr>
          <w:b/>
          <w:sz w:val="28"/>
          <w:szCs w:val="28"/>
        </w:rPr>
        <w:t xml:space="preserve"> Ольгинского сельского поселения</w:t>
      </w:r>
      <w:r w:rsidR="005F16DD">
        <w:rPr>
          <w:b/>
          <w:sz w:val="28"/>
          <w:szCs w:val="28"/>
        </w:rPr>
        <w:t>»</w:t>
      </w:r>
    </w:p>
    <w:p w:rsidR="0031611E" w:rsidRDefault="0031611E" w:rsidP="00357925">
      <w:pPr>
        <w:jc w:val="both"/>
        <w:rPr>
          <w:b/>
          <w:sz w:val="28"/>
          <w:szCs w:val="28"/>
        </w:rPr>
      </w:pPr>
    </w:p>
    <w:p w:rsidR="00BB1CAC" w:rsidRDefault="00BB1CAC" w:rsidP="0035792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95D46" w:rsidRPr="00EA3EB2" w:rsidRDefault="00F1141B" w:rsidP="00FC286F">
      <w:pPr>
        <w:ind w:firstLine="851"/>
        <w:jc w:val="both"/>
        <w:rPr>
          <w:spacing w:val="7"/>
          <w:sz w:val="28"/>
          <w:szCs w:val="28"/>
        </w:rPr>
      </w:pPr>
      <w:r w:rsidRPr="00495D46">
        <w:rPr>
          <w:spacing w:val="7"/>
          <w:sz w:val="28"/>
          <w:szCs w:val="28"/>
        </w:rPr>
        <w:t xml:space="preserve">В </w:t>
      </w:r>
      <w:r w:rsidR="003D55DA">
        <w:rPr>
          <w:spacing w:val="7"/>
          <w:sz w:val="28"/>
          <w:szCs w:val="28"/>
        </w:rPr>
        <w:t>соответствии с Федеральным законом от 27.07.2010 года № 210-ФЗ «Об организации предоставления государственных и муниципальных услуг»</w:t>
      </w:r>
      <w:r w:rsidR="00FC286F">
        <w:rPr>
          <w:spacing w:val="7"/>
          <w:sz w:val="28"/>
          <w:szCs w:val="28"/>
        </w:rPr>
        <w:t xml:space="preserve"> Указом президента Российской федерации от 7.05.2012 года № 601 «Об основных направлениях совершенствования системы государственного управления»,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14666">
        <w:rPr>
          <w:spacing w:val="7"/>
          <w:sz w:val="28"/>
          <w:szCs w:val="28"/>
        </w:rPr>
        <w:t xml:space="preserve"> </w:t>
      </w:r>
      <w:r w:rsidR="00DA6E69">
        <w:rPr>
          <w:spacing w:val="16"/>
          <w:sz w:val="28"/>
          <w:szCs w:val="28"/>
        </w:rPr>
        <w:t xml:space="preserve">администрация </w:t>
      </w:r>
      <w:r w:rsidR="00BB1CAC" w:rsidRPr="00BB1CAC">
        <w:rPr>
          <w:spacing w:val="16"/>
          <w:sz w:val="28"/>
          <w:szCs w:val="28"/>
        </w:rPr>
        <w:t>Ольгинского сельского поселения</w:t>
      </w:r>
      <w:r w:rsidR="00B14666">
        <w:rPr>
          <w:spacing w:val="16"/>
          <w:sz w:val="28"/>
          <w:szCs w:val="28"/>
        </w:rPr>
        <w:t xml:space="preserve">                                   </w:t>
      </w:r>
      <w:r w:rsidR="00BB1CAC">
        <w:rPr>
          <w:b/>
          <w:spacing w:val="16"/>
          <w:sz w:val="28"/>
          <w:szCs w:val="28"/>
        </w:rPr>
        <w:t>п о с т а н о в л я е т</w:t>
      </w:r>
      <w:r w:rsidR="00A241CC" w:rsidRPr="00495D46">
        <w:rPr>
          <w:b/>
          <w:spacing w:val="16"/>
          <w:sz w:val="28"/>
          <w:szCs w:val="28"/>
        </w:rPr>
        <w:t>:</w:t>
      </w:r>
    </w:p>
    <w:p w:rsidR="00DA6E69" w:rsidRPr="00B14666" w:rsidRDefault="00B14666" w:rsidP="00B14666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B14666">
        <w:rPr>
          <w:sz w:val="28"/>
        </w:rPr>
        <w:t xml:space="preserve">Внести изменения в постановление </w:t>
      </w:r>
      <w:r w:rsidRPr="00B14666">
        <w:rPr>
          <w:sz w:val="28"/>
          <w:szCs w:val="28"/>
        </w:rPr>
        <w:t xml:space="preserve">администрации </w:t>
      </w:r>
      <w:r w:rsidRPr="00B14666">
        <w:rPr>
          <w:bCs/>
          <w:sz w:val="27"/>
          <w:szCs w:val="27"/>
        </w:rPr>
        <w:t>Ольгинского сельского поселения Абинского района от 11 ноября 2015 года № 307 «</w:t>
      </w:r>
      <w:r w:rsidRPr="00B14666">
        <w:rPr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том числе в многофункциональных центрах предоставления государственных и муниципальных услуг в администрации Ольгинского сельского поселения» изложив приложение в новой редакции (прилагается)</w:t>
      </w:r>
      <w:r w:rsidR="00DA6E69" w:rsidRPr="00B14666">
        <w:rPr>
          <w:sz w:val="28"/>
        </w:rPr>
        <w:t>.</w:t>
      </w:r>
    </w:p>
    <w:p w:rsidR="002F7DC9" w:rsidRPr="00DA6E69" w:rsidRDefault="00B14666" w:rsidP="00B1466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C286F">
        <w:rPr>
          <w:sz w:val="28"/>
        </w:rPr>
        <w:t>Обнародовать настоящее постановления в МБУК «</w:t>
      </w:r>
      <w:proofErr w:type="spellStart"/>
      <w:r w:rsidR="00FC286F">
        <w:rPr>
          <w:sz w:val="28"/>
        </w:rPr>
        <w:t>Ольгинская</w:t>
      </w:r>
      <w:proofErr w:type="spellEnd"/>
      <w:r w:rsidR="00FC286F">
        <w:rPr>
          <w:sz w:val="28"/>
        </w:rPr>
        <w:t xml:space="preserve"> библиотека» и разместить на официальном сайте администрации Ольгинского сельского поселения в сети «Интернет»</w:t>
      </w:r>
    </w:p>
    <w:p w:rsidR="00DA6E69" w:rsidRPr="00747613" w:rsidRDefault="00B14666" w:rsidP="00B146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C286F">
        <w:rPr>
          <w:color w:val="000000"/>
          <w:sz w:val="28"/>
          <w:szCs w:val="28"/>
        </w:rPr>
        <w:t xml:space="preserve">Настоящее постановление </w:t>
      </w:r>
      <w:r w:rsidR="0044673B" w:rsidRPr="0044673B">
        <w:rPr>
          <w:color w:val="000000"/>
          <w:sz w:val="28"/>
          <w:szCs w:val="28"/>
        </w:rPr>
        <w:t>вступает в силу со дня</w:t>
      </w:r>
      <w:r w:rsidR="0044673B">
        <w:rPr>
          <w:color w:val="000000"/>
          <w:sz w:val="28"/>
          <w:szCs w:val="28"/>
        </w:rPr>
        <w:t xml:space="preserve"> его официального обнародования и распространяется на правоотношения возникшие с 1 января 2016 года</w:t>
      </w:r>
      <w:r w:rsidR="00DA6E69">
        <w:rPr>
          <w:color w:val="000000"/>
          <w:sz w:val="28"/>
          <w:szCs w:val="28"/>
        </w:rPr>
        <w:t>.</w:t>
      </w:r>
    </w:p>
    <w:p w:rsidR="00663CB0" w:rsidRDefault="00663CB0" w:rsidP="00663CB0">
      <w:pPr>
        <w:ind w:firstLine="851"/>
        <w:rPr>
          <w:color w:val="000000"/>
          <w:sz w:val="28"/>
          <w:szCs w:val="28"/>
        </w:rPr>
      </w:pPr>
    </w:p>
    <w:p w:rsidR="0013758F" w:rsidRDefault="0013758F" w:rsidP="00962233">
      <w:pPr>
        <w:tabs>
          <w:tab w:val="left" w:pos="720"/>
          <w:tab w:val="right" w:pos="9600"/>
        </w:tabs>
        <w:rPr>
          <w:color w:val="000000"/>
          <w:sz w:val="28"/>
          <w:szCs w:val="28"/>
        </w:rPr>
      </w:pPr>
    </w:p>
    <w:p w:rsidR="00DA6E69" w:rsidRDefault="00D479E5" w:rsidP="001375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6E6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B1CAC">
        <w:rPr>
          <w:sz w:val="28"/>
          <w:szCs w:val="28"/>
        </w:rPr>
        <w:t>Ольгинского сельского поселения</w:t>
      </w:r>
    </w:p>
    <w:p w:rsidR="005F16DD" w:rsidRDefault="00DA6E69" w:rsidP="008F42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Абинского района                                </w:t>
      </w:r>
      <w:r w:rsidR="000977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D479E5">
        <w:rPr>
          <w:sz w:val="28"/>
          <w:szCs w:val="28"/>
        </w:rPr>
        <w:t>подпись</w:t>
      </w:r>
      <w:r w:rsidR="000977B8">
        <w:rPr>
          <w:sz w:val="28"/>
          <w:szCs w:val="28"/>
        </w:rPr>
        <w:t xml:space="preserve">                    </w:t>
      </w:r>
      <w:r w:rsidR="00B14666">
        <w:rPr>
          <w:sz w:val="28"/>
          <w:szCs w:val="28"/>
        </w:rPr>
        <w:t xml:space="preserve"> </w:t>
      </w:r>
      <w:r w:rsidR="00D479E5">
        <w:rPr>
          <w:sz w:val="28"/>
          <w:szCs w:val="28"/>
        </w:rPr>
        <w:t>В.Д. Харченк</w:t>
      </w:r>
      <w:r w:rsidR="00B14666">
        <w:rPr>
          <w:sz w:val="28"/>
          <w:szCs w:val="28"/>
        </w:rPr>
        <w:t>о</w:t>
      </w:r>
    </w:p>
    <w:p w:rsidR="005F16DD" w:rsidRDefault="005F16DD" w:rsidP="005F16DD">
      <w:pPr>
        <w:tabs>
          <w:tab w:val="left" w:pos="2790"/>
        </w:tabs>
        <w:rPr>
          <w:sz w:val="28"/>
          <w:szCs w:val="28"/>
        </w:rPr>
      </w:pPr>
    </w:p>
    <w:p w:rsidR="005F16DD" w:rsidRDefault="005F16DD" w:rsidP="005F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F16DD" w:rsidRDefault="005F16DD" w:rsidP="005F16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Ольгинского сельского поселения</w:t>
      </w:r>
    </w:p>
    <w:p w:rsidR="005F16DD" w:rsidRDefault="005F16DD" w:rsidP="005F16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 w:rsidR="005F16DD" w:rsidRPr="005F16DD" w:rsidRDefault="005F16DD" w:rsidP="005F16DD">
      <w:pPr>
        <w:jc w:val="center"/>
        <w:rPr>
          <w:sz w:val="28"/>
          <w:szCs w:val="28"/>
        </w:rPr>
      </w:pPr>
      <w:r>
        <w:rPr>
          <w:bCs/>
          <w:sz w:val="27"/>
          <w:szCs w:val="27"/>
        </w:rPr>
        <w:t>«</w:t>
      </w:r>
      <w:r w:rsidRPr="005F16DD">
        <w:rPr>
          <w:bCs/>
          <w:sz w:val="27"/>
          <w:szCs w:val="27"/>
        </w:rPr>
        <w:t>О внесении изменений в постановление администрации Ольгинского сельского поселения Абинского района от 11 ноября 2015 года № 307 «</w:t>
      </w:r>
      <w:r w:rsidRPr="005F16DD">
        <w:rPr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том числе в многофункциональных центрах предоставления государственных и муниципальных услуг в администрации Ольгинского сельского поселения</w:t>
      </w:r>
      <w:r>
        <w:rPr>
          <w:sz w:val="28"/>
          <w:szCs w:val="28"/>
        </w:rPr>
        <w:t>»</w:t>
      </w:r>
    </w:p>
    <w:p w:rsidR="005F16DD" w:rsidRPr="00A92433" w:rsidRDefault="005F16DD" w:rsidP="005F16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16DD" w:rsidRDefault="005F16DD" w:rsidP="005F16DD">
      <w:pPr>
        <w:rPr>
          <w:sz w:val="28"/>
          <w:szCs w:val="28"/>
        </w:rPr>
      </w:pPr>
      <w:r>
        <w:rPr>
          <w:sz w:val="28"/>
          <w:szCs w:val="28"/>
        </w:rPr>
        <w:t>Проект составлен и  внесен:</w:t>
      </w:r>
    </w:p>
    <w:p w:rsidR="005F16DD" w:rsidRDefault="005F16DD" w:rsidP="005F16D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                                                          </w:t>
      </w:r>
      <w:proofErr w:type="spellStart"/>
      <w:r>
        <w:rPr>
          <w:sz w:val="28"/>
          <w:szCs w:val="28"/>
        </w:rPr>
        <w:t>А.В.Первогласенко</w:t>
      </w:r>
      <w:proofErr w:type="spellEnd"/>
    </w:p>
    <w:p w:rsidR="005F16DD" w:rsidRDefault="005F16DD" w:rsidP="005F16DD">
      <w:pPr>
        <w:rPr>
          <w:sz w:val="28"/>
          <w:szCs w:val="28"/>
        </w:rPr>
      </w:pPr>
    </w:p>
    <w:p w:rsidR="005F16DD" w:rsidRDefault="005F16DD" w:rsidP="005F16DD">
      <w:pPr>
        <w:rPr>
          <w:sz w:val="28"/>
          <w:szCs w:val="28"/>
        </w:rPr>
      </w:pPr>
    </w:p>
    <w:p w:rsidR="005F16DD" w:rsidRPr="00A007C7" w:rsidRDefault="005F16DD" w:rsidP="005F16D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F4287" w:rsidRDefault="005F16DD" w:rsidP="005F16D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Е.А.Сущенко</w:t>
      </w: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</w:p>
    <w:p w:rsidR="005F16DD" w:rsidRDefault="005F16DD" w:rsidP="008F4287">
      <w:pPr>
        <w:jc w:val="center"/>
        <w:rPr>
          <w:sz w:val="28"/>
          <w:szCs w:val="28"/>
        </w:rPr>
      </w:pPr>
    </w:p>
    <w:p w:rsidR="008F4287" w:rsidRDefault="008F4287" w:rsidP="008F4287">
      <w:pPr>
        <w:jc w:val="center"/>
        <w:rPr>
          <w:sz w:val="28"/>
          <w:szCs w:val="28"/>
        </w:rPr>
      </w:pPr>
    </w:p>
    <w:p w:rsidR="008F4287" w:rsidRDefault="008F4287" w:rsidP="008F4287">
      <w:pPr>
        <w:jc w:val="center"/>
        <w:rPr>
          <w:sz w:val="28"/>
          <w:szCs w:val="28"/>
        </w:rPr>
        <w:sectPr w:rsidR="008F4287" w:rsidSect="006B6E49">
          <w:type w:val="continuous"/>
          <w:pgSz w:w="11909" w:h="16834"/>
          <w:pgMar w:top="851" w:right="737" w:bottom="737" w:left="1418" w:header="720" w:footer="720" w:gutter="0"/>
          <w:cols w:space="60"/>
          <w:noEndnote/>
        </w:sectPr>
      </w:pPr>
    </w:p>
    <w:p w:rsidR="008F4287" w:rsidRDefault="008F4287" w:rsidP="008F4287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Приложение</w:t>
      </w:r>
    </w:p>
    <w:p w:rsidR="008F4287" w:rsidRDefault="008F4287" w:rsidP="008F428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к  постановлению администрации                                </w:t>
      </w:r>
    </w:p>
    <w:p w:rsidR="008F4287" w:rsidRDefault="008F4287" w:rsidP="008F428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Ольгинского сельского поселения</w:t>
      </w:r>
    </w:p>
    <w:p w:rsidR="008F4287" w:rsidRDefault="008F4287" w:rsidP="008F428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от 05.02.2016г.№ 29</w:t>
      </w:r>
    </w:p>
    <w:p w:rsidR="008F4287" w:rsidRDefault="008F4287" w:rsidP="008F4287">
      <w:pPr>
        <w:jc w:val="right"/>
        <w:rPr>
          <w:sz w:val="28"/>
        </w:rPr>
      </w:pPr>
    </w:p>
    <w:p w:rsidR="008F4287" w:rsidRDefault="008F4287" w:rsidP="008F4287">
      <w:pPr>
        <w:rPr>
          <w:sz w:val="28"/>
        </w:rPr>
      </w:pPr>
    </w:p>
    <w:p w:rsidR="008F4287" w:rsidRPr="00FC286F" w:rsidRDefault="008F4287" w:rsidP="008F4287">
      <w:pPr>
        <w:jc w:val="center"/>
        <w:rPr>
          <w:b/>
          <w:sz w:val="28"/>
        </w:rPr>
      </w:pPr>
      <w:r w:rsidRPr="00FC286F">
        <w:rPr>
          <w:b/>
          <w:sz w:val="28"/>
        </w:rPr>
        <w:t>ПЕРЕЧЕНЬ</w:t>
      </w:r>
    </w:p>
    <w:p w:rsidR="008F4287" w:rsidRDefault="008F4287" w:rsidP="008F4287">
      <w:pPr>
        <w:jc w:val="center"/>
        <w:rPr>
          <w:b/>
          <w:sz w:val="28"/>
        </w:rPr>
      </w:pPr>
      <w:r w:rsidRPr="00FC286F">
        <w:rPr>
          <w:b/>
          <w:sz w:val="28"/>
        </w:rPr>
        <w:t>муниципальных услуг, предоставление которых осуществляется по принципу «одного окна» в</w:t>
      </w:r>
      <w:r>
        <w:rPr>
          <w:b/>
          <w:sz w:val="28"/>
        </w:rPr>
        <w:t xml:space="preserve"> том числе в</w:t>
      </w:r>
      <w:r w:rsidRPr="00FC286F">
        <w:rPr>
          <w:b/>
          <w:sz w:val="28"/>
        </w:rPr>
        <w:t xml:space="preserve"> многофункциональных центрах предоставления государственных и муниципальных услуг </w:t>
      </w:r>
      <w:r>
        <w:rPr>
          <w:b/>
          <w:sz w:val="28"/>
        </w:rPr>
        <w:t>в администрации</w:t>
      </w:r>
      <w:r w:rsidRPr="00FC286F">
        <w:rPr>
          <w:b/>
          <w:sz w:val="28"/>
        </w:rPr>
        <w:t xml:space="preserve"> Ольгинского сельского поселения</w:t>
      </w:r>
    </w:p>
    <w:p w:rsidR="008F4287" w:rsidRDefault="008F4287" w:rsidP="008F4287">
      <w:pPr>
        <w:pStyle w:val="Default"/>
        <w:jc w:val="center"/>
      </w:pPr>
    </w:p>
    <w:tbl>
      <w:tblPr>
        <w:tblW w:w="15555" w:type="dxa"/>
        <w:tblLayout w:type="fixed"/>
        <w:tblLook w:val="06E0" w:firstRow="1" w:lastRow="1" w:firstColumn="1" w:lastColumn="0" w:noHBand="1" w:noVBand="1"/>
      </w:tblPr>
      <w:tblGrid>
        <w:gridCol w:w="675"/>
        <w:gridCol w:w="14880"/>
      </w:tblGrid>
      <w:tr w:rsidR="00A663BB" w:rsidTr="00A66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3BB" w:rsidRDefault="00A663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предоставляемой администрацией Ольгинского сельского поселения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 w:rsidP="00A663BB">
            <w:pPr>
              <w:pStyle w:val="a7"/>
              <w:widowControl/>
              <w:numPr>
                <w:ilvl w:val="0"/>
                <w:numId w:val="6"/>
              </w:numPr>
              <w:autoSpaceDE/>
              <w:adjustRightInd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0"/>
                <w:rFonts w:eastAsiaTheme="minorHAnsi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0"/>
                <w:rFonts w:eastAsiaTheme="minorHAnsi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0"/>
                <w:rFonts w:eastAsiaTheme="minorHAnsi"/>
              </w:rPr>
              <w:t>Выдача разрешений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0"/>
                <w:rFonts w:eastAsiaTheme="minorHAnsi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0"/>
                <w:rFonts w:eastAsiaTheme="minorHAnsi"/>
              </w:rPr>
              <w:t>Выдача разрешения на право организации розничного рынка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663BB" w:rsidTr="00A663BB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BB" w:rsidRDefault="00A66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63BB" w:rsidRDefault="00A663B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3"/>
                <w:rFonts w:eastAsiaTheme="minorHAnsi"/>
              </w:rPr>
              <w:t>Присвоение, изменение и аннулирование адресов</w:t>
            </w:r>
          </w:p>
        </w:tc>
      </w:tr>
    </w:tbl>
    <w:p w:rsidR="008F4287" w:rsidRDefault="008F4287" w:rsidP="008F4287">
      <w:pPr>
        <w:jc w:val="center"/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:rsidR="008F4287" w:rsidRDefault="008F4287" w:rsidP="008F4287">
      <w:pPr>
        <w:rPr>
          <w:sz w:val="28"/>
          <w:szCs w:val="28"/>
        </w:rPr>
      </w:pPr>
      <w:r>
        <w:rPr>
          <w:sz w:val="28"/>
          <w:szCs w:val="28"/>
        </w:rPr>
        <w:t>Абинского района                                                                                            подпись                                                В.Д. Харченко</w:t>
      </w:r>
    </w:p>
    <w:p w:rsidR="008F4287" w:rsidRPr="008F4287" w:rsidRDefault="008F4287" w:rsidP="008F4287">
      <w:pPr>
        <w:rPr>
          <w:sz w:val="28"/>
          <w:szCs w:val="28"/>
        </w:rPr>
      </w:pPr>
    </w:p>
    <w:sectPr w:rsidR="008F4287" w:rsidRPr="008F4287" w:rsidSect="008F4287">
      <w:type w:val="continuous"/>
      <w:pgSz w:w="16834" w:h="11909" w:orient="landscape"/>
      <w:pgMar w:top="737" w:right="737" w:bottom="1418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C2A"/>
    <w:multiLevelType w:val="singleLevel"/>
    <w:tmpl w:val="2856F6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FA6DAE"/>
    <w:multiLevelType w:val="hybridMultilevel"/>
    <w:tmpl w:val="8D4E8308"/>
    <w:lvl w:ilvl="0" w:tplc="91CCB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73D92"/>
    <w:multiLevelType w:val="hybridMultilevel"/>
    <w:tmpl w:val="4F364CDC"/>
    <w:lvl w:ilvl="0" w:tplc="1ED66B7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C56DD"/>
    <w:multiLevelType w:val="singleLevel"/>
    <w:tmpl w:val="45B6C7F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0511735"/>
    <w:multiLevelType w:val="hybridMultilevel"/>
    <w:tmpl w:val="43906AB8"/>
    <w:lvl w:ilvl="0" w:tplc="7D8E3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C239CF"/>
    <w:multiLevelType w:val="hybridMultilevel"/>
    <w:tmpl w:val="C60C2F08"/>
    <w:lvl w:ilvl="0" w:tplc="A808BB7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270E58"/>
    <w:rsid w:val="0002380D"/>
    <w:rsid w:val="00032348"/>
    <w:rsid w:val="00032F63"/>
    <w:rsid w:val="00056D73"/>
    <w:rsid w:val="000977B8"/>
    <w:rsid w:val="000F0D1C"/>
    <w:rsid w:val="00110002"/>
    <w:rsid w:val="00120068"/>
    <w:rsid w:val="0013758F"/>
    <w:rsid w:val="00156015"/>
    <w:rsid w:val="00166AC3"/>
    <w:rsid w:val="001A3BA0"/>
    <w:rsid w:val="001E5F80"/>
    <w:rsid w:val="00252946"/>
    <w:rsid w:val="00270E58"/>
    <w:rsid w:val="002827D5"/>
    <w:rsid w:val="002B0C1D"/>
    <w:rsid w:val="002C2B6A"/>
    <w:rsid w:val="002D4202"/>
    <w:rsid w:val="002E1944"/>
    <w:rsid w:val="002F7DC9"/>
    <w:rsid w:val="0031611E"/>
    <w:rsid w:val="00320FD0"/>
    <w:rsid w:val="003500D8"/>
    <w:rsid w:val="00357925"/>
    <w:rsid w:val="00396CCE"/>
    <w:rsid w:val="003A4F7E"/>
    <w:rsid w:val="003B019E"/>
    <w:rsid w:val="003C0147"/>
    <w:rsid w:val="003C7FE3"/>
    <w:rsid w:val="003D1443"/>
    <w:rsid w:val="003D5513"/>
    <w:rsid w:val="003D55DA"/>
    <w:rsid w:val="003D5FEF"/>
    <w:rsid w:val="0041679E"/>
    <w:rsid w:val="0044673B"/>
    <w:rsid w:val="00495D46"/>
    <w:rsid w:val="004A1D69"/>
    <w:rsid w:val="004D34C4"/>
    <w:rsid w:val="00505445"/>
    <w:rsid w:val="00530E5F"/>
    <w:rsid w:val="0054672B"/>
    <w:rsid w:val="00551B8B"/>
    <w:rsid w:val="00552F73"/>
    <w:rsid w:val="00562584"/>
    <w:rsid w:val="005715FD"/>
    <w:rsid w:val="005733CA"/>
    <w:rsid w:val="0059162E"/>
    <w:rsid w:val="00597819"/>
    <w:rsid w:val="005B5C81"/>
    <w:rsid w:val="005E0633"/>
    <w:rsid w:val="005F16DD"/>
    <w:rsid w:val="006260A6"/>
    <w:rsid w:val="006323AB"/>
    <w:rsid w:val="0064684D"/>
    <w:rsid w:val="00663CB0"/>
    <w:rsid w:val="006B6E49"/>
    <w:rsid w:val="006D71C0"/>
    <w:rsid w:val="00706AF9"/>
    <w:rsid w:val="00725FF8"/>
    <w:rsid w:val="00747613"/>
    <w:rsid w:val="00750BD3"/>
    <w:rsid w:val="00762DF5"/>
    <w:rsid w:val="00774156"/>
    <w:rsid w:val="00776AF2"/>
    <w:rsid w:val="007B431E"/>
    <w:rsid w:val="007E5DA3"/>
    <w:rsid w:val="00833481"/>
    <w:rsid w:val="00837042"/>
    <w:rsid w:val="00852533"/>
    <w:rsid w:val="0086292E"/>
    <w:rsid w:val="00867CB9"/>
    <w:rsid w:val="0088471D"/>
    <w:rsid w:val="008B71B3"/>
    <w:rsid w:val="008F4287"/>
    <w:rsid w:val="008F4E6B"/>
    <w:rsid w:val="008F7F34"/>
    <w:rsid w:val="0090040A"/>
    <w:rsid w:val="009140D1"/>
    <w:rsid w:val="009324C0"/>
    <w:rsid w:val="00940E14"/>
    <w:rsid w:val="00962233"/>
    <w:rsid w:val="00976009"/>
    <w:rsid w:val="009875F7"/>
    <w:rsid w:val="009D567A"/>
    <w:rsid w:val="009E2693"/>
    <w:rsid w:val="00A2163A"/>
    <w:rsid w:val="00A241CC"/>
    <w:rsid w:val="00A26E04"/>
    <w:rsid w:val="00A663BB"/>
    <w:rsid w:val="00A769B2"/>
    <w:rsid w:val="00AB2BB5"/>
    <w:rsid w:val="00AD2113"/>
    <w:rsid w:val="00B133C4"/>
    <w:rsid w:val="00B14666"/>
    <w:rsid w:val="00BB1CAC"/>
    <w:rsid w:val="00BC0932"/>
    <w:rsid w:val="00BD4232"/>
    <w:rsid w:val="00BE71A7"/>
    <w:rsid w:val="00C10456"/>
    <w:rsid w:val="00C6458C"/>
    <w:rsid w:val="00C8049B"/>
    <w:rsid w:val="00C85248"/>
    <w:rsid w:val="00D479E5"/>
    <w:rsid w:val="00DA6E69"/>
    <w:rsid w:val="00E73F5F"/>
    <w:rsid w:val="00EA3EB2"/>
    <w:rsid w:val="00EA7689"/>
    <w:rsid w:val="00EB43A5"/>
    <w:rsid w:val="00EF3405"/>
    <w:rsid w:val="00F1141B"/>
    <w:rsid w:val="00F65FAE"/>
    <w:rsid w:val="00F803A5"/>
    <w:rsid w:val="00FC286F"/>
    <w:rsid w:val="00FD40D3"/>
    <w:rsid w:val="00FE1225"/>
    <w:rsid w:val="00FE382C"/>
    <w:rsid w:val="00FE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769377-45A9-43E7-920C-6873091E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A3E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2F7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63CB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rsid w:val="00552F73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paragraph" w:styleId="a4">
    <w:name w:val="Balloon Text"/>
    <w:basedOn w:val="a"/>
    <w:semiHidden/>
    <w:rsid w:val="00FE3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A3E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caption"/>
    <w:basedOn w:val="a"/>
    <w:qFormat/>
    <w:rsid w:val="00EA3EB2"/>
    <w:pPr>
      <w:widowControl/>
      <w:autoSpaceDE/>
      <w:autoSpaceDN/>
      <w:adjustRightInd/>
      <w:jc w:val="center"/>
    </w:pPr>
    <w:rPr>
      <w:sz w:val="36"/>
    </w:rPr>
  </w:style>
  <w:style w:type="table" w:styleId="a6">
    <w:name w:val="Table Grid"/>
    <w:basedOn w:val="a1"/>
    <w:uiPriority w:val="59"/>
    <w:rsid w:val="00AD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6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14666"/>
    <w:pPr>
      <w:ind w:left="720"/>
      <w:contextualSpacing/>
    </w:pPr>
  </w:style>
  <w:style w:type="character" w:customStyle="1" w:styleId="20">
    <w:name w:val="Основной текст2"/>
    <w:basedOn w:val="a0"/>
    <w:rsid w:val="008F42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0"/>
    <w:rsid w:val="008F42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6C98-6A63-45A1-8025-3DC223B3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df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ddd</dc:creator>
  <cp:lastModifiedBy>user</cp:lastModifiedBy>
  <cp:revision>12</cp:revision>
  <cp:lastPrinted>2016-02-09T08:17:00Z</cp:lastPrinted>
  <dcterms:created xsi:type="dcterms:W3CDTF">2016-02-09T08:14:00Z</dcterms:created>
  <dcterms:modified xsi:type="dcterms:W3CDTF">2016-02-29T07:00:00Z</dcterms:modified>
</cp:coreProperties>
</file>