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83" w:rsidRPr="00BD2132" w:rsidRDefault="00530F83" w:rsidP="0053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24845">
        <w:rPr>
          <w:rFonts w:ascii="Times New Roman" w:hAnsi="Times New Roman" w:cs="Times New Roman"/>
          <w:b w:val="0"/>
          <w:noProof/>
          <w:lang w:eastAsia="ru-RU"/>
        </w:rPr>
        <w:drawing>
          <wp:inline distT="0" distB="0" distL="0" distR="0">
            <wp:extent cx="495300" cy="600075"/>
            <wp:effectExtent l="0" t="0" r="0" b="9525"/>
            <wp:docPr id="1" name="Рисунок 1" descr="Ольгинское СП 5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льгинское СП 5штр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40000" contrast="6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83" w:rsidRDefault="00530F83" w:rsidP="0053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 Е Ш Е Н И Е</w:t>
      </w:r>
    </w:p>
    <w:p w:rsidR="00530F83" w:rsidRDefault="00530F83" w:rsidP="0053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ОЛЬГИНСКОГО СЕЛЬСКОГО ПОСЕЛЕНИЯ</w:t>
      </w:r>
    </w:p>
    <w:p w:rsidR="00530F83" w:rsidRDefault="00530F83" w:rsidP="00530F8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АБИНСКОГО РАЙОНА</w:t>
      </w:r>
    </w:p>
    <w:p w:rsidR="00530F83" w:rsidRDefault="00530F83" w:rsidP="00530F83">
      <w:pPr>
        <w:pStyle w:val="ConsTitle"/>
        <w:widowControl/>
        <w:ind w:right="0" w:firstLine="540"/>
        <w:rPr>
          <w:rFonts w:ascii="Times New Roman" w:hAnsi="Times New Roman" w:cs="Times New Roman"/>
          <w:sz w:val="28"/>
          <w:szCs w:val="28"/>
        </w:rPr>
      </w:pPr>
    </w:p>
    <w:p w:rsidR="00530F83" w:rsidRPr="00024845" w:rsidRDefault="00530F83" w:rsidP="00530F83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248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C03CD7">
        <w:rPr>
          <w:rFonts w:ascii="Times New Roman" w:hAnsi="Times New Roman" w:cs="Times New Roman"/>
          <w:b w:val="0"/>
          <w:bCs w:val="0"/>
          <w:sz w:val="24"/>
          <w:szCs w:val="24"/>
        </w:rPr>
        <w:t>19.02.2016г.</w:t>
      </w:r>
      <w:bookmarkStart w:id="0" w:name="_GoBack"/>
      <w:bookmarkEnd w:id="0"/>
      <w:r w:rsidRPr="000248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</w:t>
      </w:r>
      <w:r w:rsidR="006B1A1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</w:t>
      </w:r>
      <w:r w:rsidRPr="00024845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C03CD7">
        <w:rPr>
          <w:rFonts w:ascii="Times New Roman" w:hAnsi="Times New Roman" w:cs="Times New Roman"/>
          <w:b w:val="0"/>
          <w:bCs w:val="0"/>
          <w:sz w:val="24"/>
          <w:szCs w:val="24"/>
        </w:rPr>
        <w:t>105-с</w:t>
      </w:r>
    </w:p>
    <w:p w:rsidR="00530F83" w:rsidRDefault="00530F83" w:rsidP="00530F8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хутор Ольгинский</w:t>
      </w:r>
    </w:p>
    <w:p w:rsidR="00530F83" w:rsidRDefault="00530F83" w:rsidP="00530F8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8"/>
        </w:rPr>
      </w:pP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530F83">
        <w:rPr>
          <w:rFonts w:cs="Times New Roman"/>
          <w:b/>
          <w:bCs/>
          <w:color w:val="000000"/>
          <w:szCs w:val="28"/>
        </w:rPr>
        <w:t>Об утверждении по</w:t>
      </w:r>
      <w:r w:rsidR="00530F83">
        <w:rPr>
          <w:rFonts w:cs="Times New Roman"/>
          <w:b/>
          <w:bCs/>
          <w:color w:val="000000"/>
          <w:szCs w:val="28"/>
        </w:rPr>
        <w:t>рядка определения размера платы</w:t>
      </w:r>
      <w:r w:rsidRPr="00530F83">
        <w:rPr>
          <w:rFonts w:cs="Times New Roman"/>
          <w:b/>
          <w:bCs/>
          <w:color w:val="000000"/>
          <w:szCs w:val="28"/>
        </w:rPr>
        <w:t xml:space="preserve"> за оказание услуг, которые являются необходимыми и обязательными для предоставления муниципальных услуг администрацией</w:t>
      </w:r>
      <w:r w:rsidR="00530F83">
        <w:rPr>
          <w:rFonts w:cs="Times New Roman"/>
          <w:b/>
          <w:bCs/>
          <w:color w:val="000000"/>
          <w:szCs w:val="28"/>
        </w:rPr>
        <w:t xml:space="preserve"> Ольгинского сельского поселения Абинского района</w:t>
      </w: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</w:p>
    <w:p w:rsidR="005E054C" w:rsidRPr="00530F83" w:rsidRDefault="00530F83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В соответствии со статьей</w:t>
      </w:r>
      <w:r w:rsidR="005E054C" w:rsidRPr="00530F83">
        <w:rPr>
          <w:rFonts w:cs="Times New Roman"/>
          <w:color w:val="000000"/>
          <w:szCs w:val="28"/>
        </w:rPr>
        <w:t xml:space="preserve"> 9 Фед</w:t>
      </w:r>
      <w:r>
        <w:rPr>
          <w:rFonts w:cs="Times New Roman"/>
          <w:color w:val="000000"/>
          <w:szCs w:val="28"/>
        </w:rPr>
        <w:t xml:space="preserve">ерального закона от 27 июля 2010 </w:t>
      </w:r>
      <w:r w:rsidR="005E054C" w:rsidRPr="00530F83">
        <w:rPr>
          <w:rFonts w:cs="Times New Roman"/>
          <w:color w:val="000000"/>
          <w:szCs w:val="28"/>
        </w:rPr>
        <w:t>года № 210-ФЗ «Об организации предоставления г</w:t>
      </w:r>
      <w:r>
        <w:rPr>
          <w:rFonts w:cs="Times New Roman"/>
          <w:color w:val="000000"/>
          <w:szCs w:val="28"/>
        </w:rPr>
        <w:t xml:space="preserve">осударственных и муниципальных </w:t>
      </w:r>
      <w:r w:rsidR="005E054C" w:rsidRPr="00530F83">
        <w:rPr>
          <w:rFonts w:cs="Times New Roman"/>
          <w:color w:val="000000"/>
          <w:szCs w:val="28"/>
        </w:rPr>
        <w:t xml:space="preserve">услуг», учитывая решение комиссии по </w:t>
      </w:r>
      <w:r>
        <w:rPr>
          <w:rFonts w:cs="Times New Roman"/>
          <w:color w:val="000000"/>
          <w:szCs w:val="28"/>
        </w:rPr>
        <w:t>бюджету, налогам, экономическому развитию</w:t>
      </w:r>
      <w:r w:rsidR="005E054C" w:rsidRPr="00530F83">
        <w:rPr>
          <w:rFonts w:cs="Times New Roman"/>
          <w:color w:val="000000"/>
          <w:szCs w:val="28"/>
        </w:rPr>
        <w:t xml:space="preserve">, Совет </w:t>
      </w:r>
      <w:r>
        <w:rPr>
          <w:rFonts w:cs="Times New Roman"/>
          <w:color w:val="000000"/>
          <w:szCs w:val="28"/>
        </w:rPr>
        <w:t>Ольгинского сельского поселения Абинского района</w:t>
      </w:r>
      <w:r w:rsidR="005E054C" w:rsidRPr="00530F83">
        <w:rPr>
          <w:rFonts w:cs="Times New Roman"/>
          <w:b/>
          <w:bCs/>
          <w:color w:val="000000"/>
          <w:szCs w:val="28"/>
        </w:rPr>
        <w:t>р е ш и л</w:t>
      </w:r>
      <w:r w:rsidR="005E054C" w:rsidRPr="00530F83">
        <w:rPr>
          <w:rFonts w:cs="Times New Roman"/>
          <w:color w:val="000000"/>
          <w:szCs w:val="28"/>
        </w:rPr>
        <w:t xml:space="preserve">: </w:t>
      </w:r>
    </w:p>
    <w:p w:rsidR="005E054C" w:rsidRPr="00530F83" w:rsidRDefault="00530F83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1. Утвердить </w:t>
      </w:r>
      <w:r w:rsidR="005E054C" w:rsidRPr="00530F83">
        <w:rPr>
          <w:rFonts w:cs="Times New Roman"/>
          <w:color w:val="000000"/>
          <w:szCs w:val="28"/>
        </w:rPr>
        <w:t>пор</w:t>
      </w:r>
      <w:r>
        <w:rPr>
          <w:rFonts w:cs="Times New Roman"/>
          <w:color w:val="000000"/>
          <w:szCs w:val="28"/>
        </w:rPr>
        <w:t xml:space="preserve">ядок определения размера платы </w:t>
      </w:r>
      <w:r w:rsidR="005E054C" w:rsidRPr="00530F83">
        <w:rPr>
          <w:rFonts w:cs="Times New Roman"/>
          <w:color w:val="000000"/>
          <w:szCs w:val="28"/>
        </w:rPr>
        <w:t xml:space="preserve">за оказание услуг, которые являются необходимыми и обязательными для предоставления муниципальных услуг администрацией </w:t>
      </w:r>
      <w:r>
        <w:rPr>
          <w:rFonts w:cs="Times New Roman"/>
          <w:color w:val="000000"/>
          <w:szCs w:val="28"/>
        </w:rPr>
        <w:t>Ольгинского сельского поселения Абинского района</w:t>
      </w:r>
      <w:r w:rsidR="005E054C" w:rsidRPr="00530F83">
        <w:rPr>
          <w:rFonts w:cs="Times New Roman"/>
          <w:color w:val="000000"/>
          <w:szCs w:val="28"/>
        </w:rPr>
        <w:t xml:space="preserve"> (прилагается).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 xml:space="preserve">2. </w:t>
      </w:r>
      <w:r w:rsidR="00530F83">
        <w:rPr>
          <w:rFonts w:cs="Times New Roman"/>
          <w:color w:val="000000"/>
          <w:szCs w:val="28"/>
        </w:rPr>
        <w:t>Обнародовать настоящее решение</w:t>
      </w:r>
      <w:r w:rsidRPr="00530F83">
        <w:rPr>
          <w:rFonts w:cs="Times New Roman"/>
          <w:color w:val="000000"/>
          <w:szCs w:val="28"/>
        </w:rPr>
        <w:t xml:space="preserve"> и разместить на официальном сайте администрации </w:t>
      </w:r>
      <w:r w:rsidR="00530F83">
        <w:rPr>
          <w:rFonts w:cs="Times New Roman"/>
          <w:color w:val="000000"/>
          <w:szCs w:val="28"/>
        </w:rPr>
        <w:t>Ольгинского сельского поселения Абинского района</w:t>
      </w:r>
      <w:r w:rsidRPr="00530F83">
        <w:rPr>
          <w:rFonts w:cs="Times New Roman"/>
          <w:color w:val="000000"/>
          <w:szCs w:val="28"/>
        </w:rPr>
        <w:t xml:space="preserve"> в сети Интернет.</w:t>
      </w:r>
    </w:p>
    <w:p w:rsidR="005E054C" w:rsidRPr="00530F83" w:rsidRDefault="00530F83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3. </w:t>
      </w:r>
      <w:r w:rsidR="005E054C" w:rsidRPr="00530F83">
        <w:rPr>
          <w:rFonts w:cs="Times New Roman"/>
          <w:color w:val="000000"/>
          <w:szCs w:val="28"/>
        </w:rPr>
        <w:t>Настоящее решение вступает в силу со дня его официального о</w:t>
      </w:r>
      <w:r>
        <w:rPr>
          <w:rFonts w:cs="Times New Roman"/>
          <w:color w:val="000000"/>
          <w:szCs w:val="28"/>
        </w:rPr>
        <w:t>бнародования</w:t>
      </w:r>
      <w:r w:rsidR="005E054C" w:rsidRPr="00530F83">
        <w:rPr>
          <w:rFonts w:cs="Times New Roman"/>
          <w:color w:val="000000"/>
          <w:szCs w:val="28"/>
        </w:rPr>
        <w:t>.</w:t>
      </w: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5E054C" w:rsidRDefault="005E054C" w:rsidP="00530F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 xml:space="preserve">Глава </w:t>
      </w:r>
      <w:r w:rsidR="00530F83">
        <w:rPr>
          <w:rFonts w:cs="Times New Roman"/>
          <w:color w:val="000000"/>
          <w:szCs w:val="28"/>
        </w:rPr>
        <w:t>Ольгинского сельского поселения</w:t>
      </w:r>
    </w:p>
    <w:p w:rsidR="00530F83" w:rsidRPr="00530F83" w:rsidRDefault="00530F83" w:rsidP="00530F8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Абинского района                                                     </w:t>
      </w:r>
      <w:r w:rsidR="006B1A15">
        <w:rPr>
          <w:rFonts w:cs="Times New Roman"/>
          <w:color w:val="000000"/>
          <w:szCs w:val="28"/>
        </w:rPr>
        <w:t>подпись</w:t>
      </w:r>
      <w:r>
        <w:rPr>
          <w:rFonts w:cs="Times New Roman"/>
          <w:color w:val="000000"/>
          <w:szCs w:val="28"/>
        </w:rPr>
        <w:t xml:space="preserve">                           В.Д. Харченко</w:t>
      </w: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5E054C" w:rsidRDefault="005E054C" w:rsidP="005E05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530F83" w:rsidRDefault="00530F83" w:rsidP="005E05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530F83" w:rsidRDefault="00530F83" w:rsidP="005E05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530F83" w:rsidRDefault="00530F83" w:rsidP="005E05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530F83" w:rsidRDefault="00530F83" w:rsidP="005E05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530F83" w:rsidRDefault="00530F83" w:rsidP="005E054C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color w:val="000000"/>
          <w:szCs w:val="28"/>
        </w:rPr>
      </w:pP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left="5387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УТВЕРЖДЕН</w:t>
      </w:r>
    </w:p>
    <w:p w:rsidR="00530F83" w:rsidRDefault="00530F83" w:rsidP="00530F83">
      <w:pPr>
        <w:autoSpaceDE w:val="0"/>
        <w:autoSpaceDN w:val="0"/>
        <w:adjustRightInd w:val="0"/>
        <w:spacing w:after="0" w:line="240" w:lineRule="auto"/>
        <w:ind w:left="538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решением Совета</w:t>
      </w:r>
    </w:p>
    <w:p w:rsidR="00530F83" w:rsidRDefault="00530F83" w:rsidP="00530F83">
      <w:pPr>
        <w:autoSpaceDE w:val="0"/>
        <w:autoSpaceDN w:val="0"/>
        <w:adjustRightInd w:val="0"/>
        <w:spacing w:after="0" w:line="240" w:lineRule="auto"/>
        <w:ind w:left="538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Ольгинского сельского поселения</w:t>
      </w:r>
    </w:p>
    <w:p w:rsidR="005E054C" w:rsidRPr="00530F83" w:rsidRDefault="00530F83" w:rsidP="00530F83">
      <w:pPr>
        <w:autoSpaceDE w:val="0"/>
        <w:autoSpaceDN w:val="0"/>
        <w:adjustRightInd w:val="0"/>
        <w:spacing w:after="0" w:line="240" w:lineRule="auto"/>
        <w:ind w:left="5387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Абинского района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left="5387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 xml:space="preserve">от </w:t>
      </w:r>
      <w:r w:rsidR="006B1A15">
        <w:rPr>
          <w:rFonts w:cs="Times New Roman"/>
          <w:color w:val="000000"/>
          <w:szCs w:val="28"/>
        </w:rPr>
        <w:t>19.02.2016 г.</w:t>
      </w:r>
      <w:r w:rsidRPr="00530F83">
        <w:rPr>
          <w:rFonts w:cs="Times New Roman"/>
          <w:color w:val="000000"/>
          <w:szCs w:val="28"/>
        </w:rPr>
        <w:t xml:space="preserve"> № </w:t>
      </w:r>
      <w:r w:rsidR="006B1A15">
        <w:rPr>
          <w:rFonts w:cs="Times New Roman"/>
          <w:color w:val="000000"/>
          <w:szCs w:val="28"/>
        </w:rPr>
        <w:t>105-с</w:t>
      </w: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ПОРЯДОК</w:t>
      </w:r>
    </w:p>
    <w:p w:rsidR="005E054C" w:rsidRPr="00530F83" w:rsidRDefault="00530F83" w:rsidP="005E05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определения размера платы </w:t>
      </w:r>
      <w:r w:rsidR="005E054C" w:rsidRPr="00530F83">
        <w:rPr>
          <w:rFonts w:cs="Times New Roman"/>
          <w:color w:val="000000"/>
          <w:szCs w:val="28"/>
        </w:rPr>
        <w:t xml:space="preserve">за оказание услуг, которые являются необходимыми и обязательными для предоставления муниципальных услуг администрацией </w:t>
      </w:r>
      <w:r>
        <w:rPr>
          <w:rFonts w:cs="Times New Roman"/>
          <w:color w:val="000000"/>
          <w:szCs w:val="28"/>
        </w:rPr>
        <w:t>Ольгинского сельского поселения Абинского района</w:t>
      </w: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1. Общие положения</w:t>
      </w: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  <w:szCs w:val="28"/>
        </w:rPr>
      </w:pP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 xml:space="preserve">1.1. Настоящий порядок определения размера платы за оказание услуг, которые являются необходимыми и обязательными для предоставления муниципальных услуг администрацией </w:t>
      </w:r>
      <w:r w:rsidR="00530F83">
        <w:rPr>
          <w:rFonts w:cs="Times New Roman"/>
          <w:color w:val="000000"/>
          <w:szCs w:val="28"/>
        </w:rPr>
        <w:t xml:space="preserve">Ольгинского сельского поселения Абинского района </w:t>
      </w:r>
      <w:r w:rsidRPr="00530F83">
        <w:rPr>
          <w:rFonts w:cs="Times New Roman"/>
          <w:color w:val="000000"/>
          <w:szCs w:val="28"/>
        </w:rPr>
        <w:t xml:space="preserve">и подведомственными учреждениями (далее - Порядок) определяет основания и процедуру определения размера платы за услуги, которые являются необходимыми и обязательными для предоставления муниципальных услуг администрацией </w:t>
      </w:r>
      <w:r w:rsidR="00530F83">
        <w:rPr>
          <w:rFonts w:cs="Times New Roman"/>
          <w:color w:val="000000"/>
          <w:szCs w:val="28"/>
        </w:rPr>
        <w:t>Ольгинского сельского поселения Абинского района</w:t>
      </w:r>
      <w:r w:rsidRPr="00530F83">
        <w:rPr>
          <w:rFonts w:cs="Times New Roman"/>
          <w:color w:val="000000"/>
          <w:szCs w:val="28"/>
        </w:rPr>
        <w:t xml:space="preserve"> и подведомственными учреждениями (далее - размер платы) в целях установления экономически обоснованных размеров платы.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 xml:space="preserve">1.2. Размер платы должен содержать обоснование расчетно-нормативных затрат на оказание услуг, которые являются необходимыми и обязательными для предоставления муниципальных услуг администрацией </w:t>
      </w:r>
      <w:r w:rsidR="00530F83">
        <w:rPr>
          <w:rFonts w:cs="Times New Roman"/>
          <w:color w:val="000000"/>
          <w:szCs w:val="28"/>
        </w:rPr>
        <w:t xml:space="preserve">Ольгинского сельского поселения Абинского района </w:t>
      </w:r>
      <w:r w:rsidRPr="00530F83">
        <w:rPr>
          <w:rFonts w:cs="Times New Roman"/>
          <w:color w:val="000000"/>
          <w:szCs w:val="28"/>
        </w:rPr>
        <w:t>(далее - необходимые и обязательные услуги), а также основываться на принципах формирования платы за оказание необходимых и обязательных услуг.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2. Методы и принципы установления размера платы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cs="Times New Roman"/>
          <w:color w:val="000000"/>
          <w:szCs w:val="28"/>
        </w:rPr>
      </w:pP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2.1. Определение размера платы производится методом установления фиксированной платы, исходя из экономической обоснованности расходов.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2.2. Основными принципами определения размера платы являются: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 xml:space="preserve">1) обеспечение баланса экономических и социальных интересов населения </w:t>
      </w:r>
      <w:r w:rsidR="00530F83">
        <w:rPr>
          <w:rFonts w:cs="Times New Roman"/>
          <w:color w:val="000000"/>
          <w:szCs w:val="28"/>
        </w:rPr>
        <w:t>Ольгинского сельского поселения</w:t>
      </w:r>
      <w:r w:rsidRPr="00530F83">
        <w:rPr>
          <w:rFonts w:cs="Times New Roman"/>
          <w:color w:val="000000"/>
          <w:szCs w:val="28"/>
        </w:rPr>
        <w:t xml:space="preserve"> и подведомственных учреждений, обеспечивающих доступность услуг для потребителей и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эффективное функционирование подведомственных учреждений;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2) открытость информации о размере платы и о порядке его определения.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 xml:space="preserve">2.3. Определение состава расходов и оценка их экономической обоснованности производится в соответствии с порядком принятия решений об установлении цен (тарифов) на услуги (работы) муниципальных унитарных предприятий и муниципальных учреждений </w:t>
      </w:r>
      <w:r w:rsidR="00530F83">
        <w:rPr>
          <w:rFonts w:cs="Times New Roman"/>
          <w:color w:val="000000"/>
          <w:szCs w:val="28"/>
        </w:rPr>
        <w:t>Ольгинского сельского поселения Абинского района</w:t>
      </w:r>
      <w:r w:rsidRPr="00530F83">
        <w:rPr>
          <w:rFonts w:cs="Times New Roman"/>
          <w:color w:val="000000"/>
          <w:szCs w:val="28"/>
        </w:rPr>
        <w:t>.</w:t>
      </w:r>
    </w:p>
    <w:p w:rsidR="005E054C" w:rsidRPr="00530F83" w:rsidRDefault="00530F83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Размер платы за оказание </w:t>
      </w:r>
      <w:r w:rsidR="005E054C" w:rsidRPr="00530F83">
        <w:rPr>
          <w:rFonts w:cs="Times New Roman"/>
          <w:color w:val="000000"/>
          <w:szCs w:val="28"/>
        </w:rPr>
        <w:t>услуги определяется на основе расчета в установленном порядке экономически обоснованных затрат материальных и трудовых ресурсов и включает в себя размер платы за оказание услуги в соответствующем финансовом году, затраты, непосредственно связанные с оказанием единицы услуги, затраты на общехозяйств</w:t>
      </w:r>
      <w:r>
        <w:rPr>
          <w:rFonts w:cs="Times New Roman"/>
          <w:color w:val="000000"/>
          <w:szCs w:val="28"/>
        </w:rPr>
        <w:t>енные нужды и рентабельность. Предельный уровень рентабельности составляет</w:t>
      </w:r>
      <w:r w:rsidR="005E054C" w:rsidRPr="00530F83">
        <w:rPr>
          <w:rFonts w:cs="Times New Roman"/>
          <w:color w:val="000000"/>
          <w:szCs w:val="28"/>
        </w:rPr>
        <w:t xml:space="preserve"> не более 15%. 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2.4. При расчете размера платы должны учитываться экономически обоснованные расходы только на осуществление данной конкретной услуги.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 xml:space="preserve">3. Порядок организации работы по определению размера платы 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 xml:space="preserve">3.1. Для определения размера платы подведомственные учреждения представляют в администрацию </w:t>
      </w:r>
      <w:r w:rsidR="00530F83">
        <w:rPr>
          <w:rFonts w:cs="Times New Roman"/>
          <w:color w:val="000000"/>
          <w:szCs w:val="28"/>
        </w:rPr>
        <w:t xml:space="preserve">Ольгинского сельского поселения Абинского района </w:t>
      </w:r>
      <w:r w:rsidRPr="00530F83">
        <w:rPr>
          <w:rFonts w:cs="Times New Roman"/>
          <w:color w:val="000000"/>
          <w:szCs w:val="28"/>
        </w:rPr>
        <w:t>документы, подтверждающие экономическое обоснование определения размера платы.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 xml:space="preserve">3.2. </w:t>
      </w:r>
      <w:r w:rsidR="00530F83">
        <w:rPr>
          <w:rFonts w:cs="Times New Roman"/>
          <w:color w:val="000000"/>
          <w:szCs w:val="28"/>
        </w:rPr>
        <w:t>Финансовый отдел</w:t>
      </w:r>
      <w:r w:rsidRPr="00530F83">
        <w:rPr>
          <w:rFonts w:cs="Times New Roman"/>
          <w:color w:val="000000"/>
          <w:szCs w:val="28"/>
        </w:rPr>
        <w:t xml:space="preserve"> администрации </w:t>
      </w:r>
      <w:r w:rsidR="00530F83">
        <w:rPr>
          <w:rFonts w:cs="Times New Roman"/>
          <w:color w:val="000000"/>
          <w:szCs w:val="28"/>
        </w:rPr>
        <w:t>Ольгинского сельского поселения Абинского района</w:t>
      </w:r>
      <w:r w:rsidRPr="00530F83">
        <w:rPr>
          <w:rFonts w:cs="Times New Roman"/>
          <w:color w:val="000000"/>
          <w:szCs w:val="28"/>
        </w:rPr>
        <w:t xml:space="preserve"> проводит проверку объективности материалов и обоснованности расчетов, согласовывает представленные документы. 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 xml:space="preserve">Срок рассмотрения представленных документов составляет не более 30 календарных дней с даты их поступления в </w:t>
      </w:r>
      <w:r w:rsidR="00530F83">
        <w:rPr>
          <w:rFonts w:cs="Times New Roman"/>
          <w:color w:val="000000"/>
          <w:szCs w:val="28"/>
        </w:rPr>
        <w:t xml:space="preserve">финансовый отдел </w:t>
      </w:r>
      <w:r w:rsidRPr="00530F83">
        <w:rPr>
          <w:rFonts w:cs="Times New Roman"/>
          <w:color w:val="000000"/>
          <w:szCs w:val="28"/>
        </w:rPr>
        <w:t xml:space="preserve">администрации </w:t>
      </w:r>
      <w:r w:rsidR="00530F83">
        <w:rPr>
          <w:rFonts w:cs="Times New Roman"/>
          <w:color w:val="000000"/>
          <w:szCs w:val="28"/>
        </w:rPr>
        <w:t>Ольгинского сельского поселения Абинского района</w:t>
      </w:r>
      <w:r w:rsidRPr="00530F83">
        <w:rPr>
          <w:rFonts w:cs="Times New Roman"/>
          <w:color w:val="000000"/>
          <w:szCs w:val="28"/>
        </w:rPr>
        <w:t xml:space="preserve">. 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По результатам рассмотрения готовится мотивированное заключение об обоснованности и целесообразности определения нового размера платы или об отказе в пересмотре действующего размера платы. В случае положительного заключения в установленном порядке осу</w:t>
      </w:r>
      <w:r w:rsidR="00530F83">
        <w:rPr>
          <w:rFonts w:cs="Times New Roman"/>
          <w:color w:val="000000"/>
          <w:szCs w:val="28"/>
        </w:rPr>
        <w:t xml:space="preserve">ществляется подготовка проекта </w:t>
      </w:r>
      <w:r w:rsidRPr="00530F83">
        <w:rPr>
          <w:rFonts w:cs="Times New Roman"/>
          <w:color w:val="000000"/>
          <w:szCs w:val="28"/>
        </w:rPr>
        <w:t xml:space="preserve">решения Совета </w:t>
      </w:r>
      <w:r w:rsidR="00530F83">
        <w:rPr>
          <w:rFonts w:cs="Times New Roman"/>
          <w:color w:val="000000"/>
          <w:szCs w:val="28"/>
        </w:rPr>
        <w:t>Ольгинского сельского поселения Абинского района</w:t>
      </w:r>
      <w:r w:rsidRPr="00530F83">
        <w:rPr>
          <w:rFonts w:cs="Times New Roman"/>
          <w:color w:val="000000"/>
          <w:szCs w:val="28"/>
        </w:rPr>
        <w:t xml:space="preserve"> об определении размера платы.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3.3. Решение Совета об определении размера платы после его принятия направляется руководителю подведомственного учреждения.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 xml:space="preserve">3.4. В случае непринятия решения об определении размера платы администрация </w:t>
      </w:r>
      <w:r w:rsidR="00530F83">
        <w:rPr>
          <w:rFonts w:cs="Times New Roman"/>
          <w:color w:val="000000"/>
          <w:szCs w:val="28"/>
        </w:rPr>
        <w:t>Ольгинского сельского поселения Абинского района</w:t>
      </w:r>
      <w:r w:rsidRPr="00530F83">
        <w:rPr>
          <w:rFonts w:cs="Times New Roman"/>
          <w:color w:val="000000"/>
          <w:szCs w:val="28"/>
        </w:rPr>
        <w:t xml:space="preserve"> направляет подведомственному учреждению, представившему документы для определения размера платы, мотивированный отказ, основанием для которого могут быть: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1) непредставление документов, обосновывающих необходимость определения размера платы;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2) представление недостоверных сведений для определения размера платы;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3) осуществление расчетов при формировании размера платы с нарушением требований законодательства.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3.5. Размер платы за необходимые и обязательные услуги пересматривается по мере необходимости, но не чаще одного раза в год.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3.6. Основанием для пересмотра размера платы могут быть: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1) изменение стоимости используемых материальных ресурсов, условий оплаты труда, объема оказываемых услуг и других факторов;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2) изменение нормативных правовых актов.</w:t>
      </w:r>
    </w:p>
    <w:p w:rsidR="005E054C" w:rsidRPr="00530F83" w:rsidRDefault="005E054C" w:rsidP="00530F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cs="Times New Roman"/>
          <w:color w:val="000000"/>
          <w:szCs w:val="28"/>
        </w:rPr>
      </w:pPr>
      <w:r w:rsidRPr="00530F83">
        <w:rPr>
          <w:rFonts w:cs="Times New Roman"/>
          <w:color w:val="000000"/>
          <w:szCs w:val="28"/>
        </w:rPr>
        <w:t>3.7. Результатом определения размера платы является ее отражение в административном регламенте по предоставлению муниципальной услуги.</w:t>
      </w: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cs="Times New Roman"/>
          <w:color w:val="000000"/>
          <w:szCs w:val="28"/>
        </w:rPr>
      </w:pPr>
    </w:p>
    <w:p w:rsidR="005E054C" w:rsidRPr="00530F83" w:rsidRDefault="005E054C" w:rsidP="005E054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cs="Times New Roman"/>
          <w:color w:val="000000"/>
          <w:szCs w:val="28"/>
        </w:rPr>
      </w:pPr>
    </w:p>
    <w:p w:rsidR="005E054C" w:rsidRPr="00530F83" w:rsidRDefault="00530F83" w:rsidP="005E054C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Начальник финансового отдела                      </w:t>
      </w:r>
      <w:r w:rsidR="006B1A15">
        <w:rPr>
          <w:rFonts w:cs="Times New Roman"/>
          <w:color w:val="000000"/>
          <w:szCs w:val="28"/>
        </w:rPr>
        <w:t>подпись</w:t>
      </w:r>
      <w:r>
        <w:rPr>
          <w:rFonts w:cs="Times New Roman"/>
          <w:color w:val="000000"/>
          <w:szCs w:val="28"/>
        </w:rPr>
        <w:t xml:space="preserve">       </w:t>
      </w:r>
      <w:r w:rsidR="006B1A15">
        <w:rPr>
          <w:rFonts w:cs="Times New Roman"/>
          <w:color w:val="000000"/>
          <w:szCs w:val="28"/>
        </w:rPr>
        <w:t xml:space="preserve">                   </w:t>
      </w:r>
      <w:r>
        <w:rPr>
          <w:rFonts w:cs="Times New Roman"/>
          <w:color w:val="000000"/>
          <w:szCs w:val="28"/>
        </w:rPr>
        <w:t xml:space="preserve"> О.Г. Гикало</w:t>
      </w:r>
    </w:p>
    <w:p w:rsidR="005E054C" w:rsidRPr="005E054C" w:rsidRDefault="005E054C" w:rsidP="005E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5E054C" w:rsidRPr="005E054C" w:rsidRDefault="005E054C" w:rsidP="005E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5E054C" w:rsidRPr="005E054C" w:rsidRDefault="005E054C" w:rsidP="005E0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2"/>
        </w:rPr>
      </w:pPr>
    </w:p>
    <w:p w:rsidR="003F6BD1" w:rsidRDefault="006B1A15"/>
    <w:sectPr w:rsidR="003F6BD1" w:rsidSect="004D6C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74EF8"/>
    <w:rsid w:val="00073059"/>
    <w:rsid w:val="00374EF8"/>
    <w:rsid w:val="003E58E9"/>
    <w:rsid w:val="004867A3"/>
    <w:rsid w:val="00530F83"/>
    <w:rsid w:val="005E054C"/>
    <w:rsid w:val="006B1A15"/>
    <w:rsid w:val="00711986"/>
    <w:rsid w:val="00C03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5E054C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2"/>
    </w:rPr>
  </w:style>
  <w:style w:type="paragraph" w:customStyle="1" w:styleId="ConsTitle">
    <w:name w:val="ConsTitle"/>
    <w:rsid w:val="00530F8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6B1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950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4</cp:revision>
  <dcterms:created xsi:type="dcterms:W3CDTF">2016-03-15T07:22:00Z</dcterms:created>
  <dcterms:modified xsi:type="dcterms:W3CDTF">2016-06-06T06:21:00Z</dcterms:modified>
</cp:coreProperties>
</file>